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F31C" w14:textId="77777777" w:rsidR="006A2820" w:rsidRPr="00995C95" w:rsidRDefault="006A2820" w:rsidP="006A2820">
      <w:pPr>
        <w:pBdr>
          <w:top w:val="single" w:sz="4" w:space="1" w:color="auto"/>
          <w:left w:val="single" w:sz="4" w:space="4" w:color="auto"/>
          <w:bottom w:val="single" w:sz="4" w:space="0" w:color="auto"/>
          <w:right w:val="single" w:sz="4" w:space="4" w:color="auto"/>
        </w:pBdr>
        <w:jc w:val="center"/>
        <w:rPr>
          <w:rFonts w:ascii="Arial" w:hAnsi="Arial" w:cs="Arial"/>
          <w:b/>
          <w:bCs/>
          <w:sz w:val="32"/>
          <w:szCs w:val="32"/>
        </w:rPr>
      </w:pPr>
      <w:bookmarkStart w:id="0" w:name="OLE_LINK3"/>
      <w:bookmarkStart w:id="1" w:name="OLE_LINK4"/>
      <w:r w:rsidRPr="00995C95">
        <w:rPr>
          <w:rFonts w:ascii="Arial" w:hAnsi="Arial" w:cs="Arial"/>
          <w:b/>
          <w:bCs/>
          <w:sz w:val="32"/>
          <w:szCs w:val="32"/>
        </w:rPr>
        <w:t>SBEIS TEMPLATE</w:t>
      </w:r>
    </w:p>
    <w:p w14:paraId="5DDB782D" w14:textId="77777777" w:rsidR="006A2820" w:rsidRPr="006A2820" w:rsidRDefault="006A2820" w:rsidP="006A2820">
      <w:pPr>
        <w:pBdr>
          <w:top w:val="single" w:sz="4" w:space="1" w:color="auto"/>
          <w:left w:val="single" w:sz="4" w:space="4" w:color="auto"/>
          <w:bottom w:val="single" w:sz="4" w:space="0" w:color="auto"/>
          <w:right w:val="single" w:sz="4" w:space="4" w:color="auto"/>
        </w:pBdr>
        <w:rPr>
          <w:rFonts w:ascii="Arial" w:hAnsi="Arial" w:cs="Arial"/>
          <w:i/>
          <w:iCs/>
        </w:rPr>
      </w:pPr>
      <w:r w:rsidRPr="006A2820">
        <w:rPr>
          <w:rFonts w:ascii="Arial" w:hAnsi="Arial" w:cs="Arial"/>
          <w:i/>
          <w:iCs/>
        </w:rPr>
        <w:t>Agencies may choose to use this format when documenting their Small Business Economic Impact Statement (SBEIS).</w:t>
      </w:r>
    </w:p>
    <w:p w14:paraId="479E2BB1" w14:textId="77777777" w:rsidR="006A2820" w:rsidRPr="006A2820" w:rsidRDefault="006A2820" w:rsidP="006A2820">
      <w:pPr>
        <w:pBdr>
          <w:top w:val="single" w:sz="4" w:space="1" w:color="auto"/>
          <w:left w:val="single" w:sz="4" w:space="4" w:color="auto"/>
          <w:bottom w:val="single" w:sz="4" w:space="0" w:color="auto"/>
          <w:right w:val="single" w:sz="4" w:space="4" w:color="auto"/>
        </w:pBdr>
        <w:rPr>
          <w:rFonts w:ascii="Arial" w:hAnsi="Arial" w:cs="Arial"/>
          <w:i/>
          <w:iCs/>
        </w:rPr>
      </w:pPr>
      <w:r w:rsidRPr="006A2820">
        <w:rPr>
          <w:rFonts w:ascii="Arial" w:hAnsi="Arial" w:cs="Arial"/>
          <w:i/>
          <w:iCs/>
        </w:rPr>
        <w:t>Agencies can use a narrative, table, or both in their approach to each section. A few tables have been provided, but an agency can edit to their needs.</w:t>
      </w:r>
    </w:p>
    <w:p w14:paraId="4166CDF9" w14:textId="77777777" w:rsidR="006A2820" w:rsidRDefault="006A2820" w:rsidP="006A2820">
      <w:pPr>
        <w:jc w:val="center"/>
        <w:rPr>
          <w:rFonts w:ascii="Arial" w:hAnsi="Arial" w:cs="Arial"/>
          <w:b/>
          <w:sz w:val="40"/>
          <w:szCs w:val="40"/>
        </w:rPr>
      </w:pPr>
    </w:p>
    <w:p w14:paraId="22BF93B6" w14:textId="77777777" w:rsidR="006A2820" w:rsidRDefault="006A2820">
      <w:pPr>
        <w:rPr>
          <w:rFonts w:ascii="Arial" w:hAnsi="Arial" w:cs="Arial"/>
          <w:b/>
          <w:sz w:val="40"/>
          <w:szCs w:val="40"/>
        </w:rPr>
      </w:pPr>
      <w:r>
        <w:rPr>
          <w:rFonts w:ascii="Arial" w:hAnsi="Arial" w:cs="Arial"/>
          <w:b/>
          <w:sz w:val="40"/>
          <w:szCs w:val="40"/>
        </w:rPr>
        <w:br w:type="page"/>
      </w:r>
    </w:p>
    <w:p w14:paraId="209411E9" w14:textId="1FF8B189" w:rsidR="006A2820" w:rsidRPr="00516988" w:rsidRDefault="006A2820" w:rsidP="006A2820">
      <w:pPr>
        <w:jc w:val="center"/>
        <w:rPr>
          <w:rFonts w:ascii="Arial" w:hAnsi="Arial" w:cs="Arial"/>
          <w:b/>
          <w:sz w:val="40"/>
          <w:szCs w:val="40"/>
        </w:rPr>
      </w:pPr>
      <w:r w:rsidRPr="00516988">
        <w:rPr>
          <w:rFonts w:ascii="Arial" w:hAnsi="Arial" w:cs="Arial"/>
          <w:b/>
          <w:sz w:val="40"/>
          <w:szCs w:val="40"/>
        </w:rPr>
        <w:lastRenderedPageBreak/>
        <w:t>Small Business Economic Impact Statement</w:t>
      </w:r>
    </w:p>
    <w:bookmarkEnd w:id="0"/>
    <w:bookmarkEnd w:id="1"/>
    <w:p w14:paraId="6B7FCC04" w14:textId="77777777" w:rsidR="006A2820" w:rsidRPr="00516988" w:rsidRDefault="006A2820" w:rsidP="006A2820">
      <w:pPr>
        <w:jc w:val="center"/>
        <w:rPr>
          <w:rFonts w:ascii="Arial" w:hAnsi="Arial" w:cs="Arial"/>
          <w:sz w:val="32"/>
          <w:szCs w:val="32"/>
        </w:rPr>
      </w:pPr>
    </w:p>
    <w:p w14:paraId="20C2B462" w14:textId="77777777" w:rsidR="006A2820" w:rsidRPr="00516988" w:rsidRDefault="006A2820" w:rsidP="006A2820">
      <w:pPr>
        <w:jc w:val="center"/>
        <w:rPr>
          <w:rFonts w:ascii="Arial" w:hAnsi="Arial" w:cs="Arial"/>
          <w:sz w:val="32"/>
          <w:szCs w:val="32"/>
        </w:rPr>
      </w:pPr>
    </w:p>
    <w:p w14:paraId="55D98837" w14:textId="77777777" w:rsidR="006A2820" w:rsidRPr="00516988" w:rsidRDefault="006A2820" w:rsidP="006A2820">
      <w:pPr>
        <w:jc w:val="center"/>
        <w:rPr>
          <w:rFonts w:ascii="Arial" w:hAnsi="Arial" w:cs="Arial"/>
          <w:sz w:val="32"/>
          <w:szCs w:val="32"/>
        </w:rPr>
      </w:pPr>
    </w:p>
    <w:p w14:paraId="154B87FD" w14:textId="77777777" w:rsidR="006A2820" w:rsidRPr="00516988" w:rsidRDefault="006A2820" w:rsidP="006A2820">
      <w:pPr>
        <w:jc w:val="center"/>
        <w:rPr>
          <w:rFonts w:ascii="Arial" w:hAnsi="Arial" w:cs="Arial"/>
          <w:sz w:val="40"/>
          <w:szCs w:val="40"/>
        </w:rPr>
      </w:pPr>
      <w:r w:rsidRPr="00516988">
        <w:rPr>
          <w:rFonts w:ascii="Arial" w:hAnsi="Arial" w:cs="Arial"/>
          <w:sz w:val="40"/>
          <w:szCs w:val="40"/>
        </w:rPr>
        <w:t xml:space="preserve">Chapter </w:t>
      </w:r>
      <w:sdt>
        <w:sdtPr>
          <w:rPr>
            <w:rFonts w:ascii="Arial" w:hAnsi="Arial" w:cs="Arial"/>
            <w:sz w:val="40"/>
            <w:szCs w:val="40"/>
          </w:rPr>
          <w:id w:val="-1342538697"/>
          <w:placeholder>
            <w:docPart w:val="97006AC48AFC4DEC91B4A1D447D31DDA"/>
          </w:placeholder>
          <w:showingPlcHdr/>
        </w:sdtPr>
        <w:sdtEndPr/>
        <w:sdtContent>
          <w:r w:rsidRPr="00516988">
            <w:rPr>
              <w:rStyle w:val="PlaceholderText"/>
              <w:rFonts w:ascii="Arial" w:hAnsi="Arial" w:cs="Arial"/>
            </w:rPr>
            <w:t>Click or tap here to enter text.</w:t>
          </w:r>
        </w:sdtContent>
      </w:sdt>
      <w:r w:rsidRPr="00516988">
        <w:rPr>
          <w:rFonts w:ascii="Arial" w:hAnsi="Arial" w:cs="Arial"/>
          <w:sz w:val="40"/>
          <w:szCs w:val="40"/>
        </w:rPr>
        <w:t xml:space="preserve"> WAC</w:t>
      </w:r>
    </w:p>
    <w:p w14:paraId="0DACBEDE" w14:textId="77777777" w:rsidR="006A2820" w:rsidRPr="00516988" w:rsidRDefault="006A2820" w:rsidP="006A2820">
      <w:pPr>
        <w:jc w:val="center"/>
        <w:rPr>
          <w:rFonts w:ascii="Arial" w:hAnsi="Arial" w:cs="Arial"/>
          <w:sz w:val="40"/>
          <w:szCs w:val="40"/>
        </w:rPr>
      </w:pPr>
    </w:p>
    <w:sdt>
      <w:sdtPr>
        <w:rPr>
          <w:rFonts w:ascii="Arial" w:hAnsi="Arial" w:cs="Arial"/>
          <w:sz w:val="40"/>
          <w:szCs w:val="40"/>
        </w:rPr>
        <w:id w:val="-1750793776"/>
        <w:placeholder>
          <w:docPart w:val="F33B4180758048EA8255D9B9664ECCD3"/>
        </w:placeholder>
        <w:showingPlcHdr/>
      </w:sdtPr>
      <w:sdtEndPr/>
      <w:sdtContent>
        <w:p w14:paraId="372308D7" w14:textId="77777777" w:rsidR="006A2820" w:rsidRPr="00516988" w:rsidRDefault="006A2820" w:rsidP="006A2820">
          <w:pPr>
            <w:jc w:val="center"/>
            <w:rPr>
              <w:rFonts w:ascii="Arial" w:hAnsi="Arial" w:cs="Arial"/>
              <w:sz w:val="40"/>
              <w:szCs w:val="40"/>
            </w:rPr>
          </w:pPr>
          <w:r w:rsidRPr="00516988">
            <w:rPr>
              <w:rStyle w:val="PlaceholderText"/>
              <w:rFonts w:ascii="Arial" w:hAnsi="Arial" w:cs="Arial"/>
            </w:rPr>
            <w:t>Insert title of chapter</w:t>
          </w:r>
        </w:p>
      </w:sdtContent>
    </w:sdt>
    <w:p w14:paraId="5616F0CD" w14:textId="77777777" w:rsidR="006A2820" w:rsidRPr="00516988" w:rsidRDefault="006A2820" w:rsidP="006A2820">
      <w:pPr>
        <w:jc w:val="center"/>
        <w:rPr>
          <w:rFonts w:ascii="Arial" w:hAnsi="Arial" w:cs="Arial"/>
          <w:sz w:val="40"/>
          <w:szCs w:val="40"/>
        </w:rPr>
      </w:pPr>
    </w:p>
    <w:p w14:paraId="4920DA5D" w14:textId="77777777" w:rsidR="006A2820" w:rsidRPr="00516988" w:rsidRDefault="006A2820" w:rsidP="006A2820">
      <w:pPr>
        <w:jc w:val="center"/>
        <w:rPr>
          <w:rFonts w:ascii="Arial" w:hAnsi="Arial" w:cs="Arial"/>
          <w:sz w:val="40"/>
          <w:szCs w:val="40"/>
        </w:rPr>
      </w:pPr>
      <w:r w:rsidRPr="00516988">
        <w:rPr>
          <w:rFonts w:ascii="Arial" w:hAnsi="Arial" w:cs="Arial"/>
          <w:sz w:val="40"/>
          <w:szCs w:val="40"/>
        </w:rPr>
        <w:t xml:space="preserve">A rule concerning </w:t>
      </w:r>
      <w:sdt>
        <w:sdtPr>
          <w:rPr>
            <w:rFonts w:ascii="Arial" w:hAnsi="Arial" w:cs="Arial"/>
            <w:sz w:val="40"/>
            <w:szCs w:val="40"/>
          </w:rPr>
          <w:id w:val="-576287855"/>
          <w:placeholder>
            <w:docPart w:val="D377A864451D40F0A78CAB1FDB95DD19"/>
          </w:placeholder>
          <w:showingPlcHdr/>
        </w:sdtPr>
        <w:sdtEndPr/>
        <w:sdtContent>
          <w:r w:rsidRPr="00516988">
            <w:rPr>
              <w:rStyle w:val="PlaceholderText"/>
              <w:rFonts w:ascii="Arial" w:hAnsi="Arial" w:cs="Arial"/>
            </w:rPr>
            <w:t>Click or tap here to enter text.</w:t>
          </w:r>
        </w:sdtContent>
      </w:sdt>
    </w:p>
    <w:p w14:paraId="0C65FF39" w14:textId="77777777" w:rsidR="006A2820" w:rsidRPr="00516988" w:rsidRDefault="006A2820" w:rsidP="006A2820">
      <w:pPr>
        <w:jc w:val="center"/>
        <w:rPr>
          <w:rFonts w:ascii="Arial" w:hAnsi="Arial" w:cs="Arial"/>
          <w:sz w:val="40"/>
          <w:szCs w:val="40"/>
        </w:rPr>
      </w:pPr>
    </w:p>
    <w:p w14:paraId="3FFCF497" w14:textId="77777777" w:rsidR="006A2820" w:rsidRPr="00516988" w:rsidRDefault="006A2820" w:rsidP="006A2820">
      <w:pPr>
        <w:jc w:val="center"/>
        <w:rPr>
          <w:rFonts w:ascii="Arial" w:hAnsi="Arial" w:cs="Arial"/>
          <w:sz w:val="40"/>
          <w:szCs w:val="40"/>
        </w:rPr>
      </w:pPr>
      <w:r w:rsidRPr="00516988">
        <w:rPr>
          <w:rFonts w:ascii="Arial" w:hAnsi="Arial" w:cs="Arial"/>
          <w:sz w:val="40"/>
          <w:szCs w:val="40"/>
        </w:rPr>
        <w:t xml:space="preserve">Date </w:t>
      </w:r>
      <w:sdt>
        <w:sdtPr>
          <w:rPr>
            <w:rFonts w:ascii="Arial" w:hAnsi="Arial" w:cs="Arial"/>
            <w:sz w:val="40"/>
            <w:szCs w:val="40"/>
          </w:rPr>
          <w:id w:val="-1522543919"/>
          <w:placeholder>
            <w:docPart w:val="F2C8A02BA7034A5481CAF08743AACCBA"/>
          </w:placeholder>
          <w:showingPlcHdr/>
          <w:date>
            <w:dateFormat w:val="M/d/yyyy"/>
            <w:lid w:val="en-US"/>
            <w:storeMappedDataAs w:val="dateTime"/>
            <w:calendar w:val="gregorian"/>
          </w:date>
        </w:sdtPr>
        <w:sdtEndPr/>
        <w:sdtContent>
          <w:r w:rsidRPr="00516988">
            <w:rPr>
              <w:rStyle w:val="PlaceholderText"/>
              <w:rFonts w:ascii="Arial" w:hAnsi="Arial" w:cs="Arial"/>
            </w:rPr>
            <w:t>Click or tap to enter a date.</w:t>
          </w:r>
        </w:sdtContent>
      </w:sdt>
    </w:p>
    <w:p w14:paraId="6EDE9AC2" w14:textId="3D32EB0C" w:rsidR="006A2820" w:rsidRPr="00995C95" w:rsidRDefault="006A2820" w:rsidP="006A2820">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bCs/>
          <w:sz w:val="32"/>
          <w:szCs w:val="32"/>
        </w:rPr>
        <w:br w:type="page"/>
      </w:r>
      <w:bookmarkStart w:id="2" w:name="_Hlk77065332"/>
    </w:p>
    <w:bookmarkEnd w:id="2"/>
    <w:p w14:paraId="1537A22C" w14:textId="6CE3F9F6" w:rsidR="006A2820" w:rsidRDefault="006A2820">
      <w:pPr>
        <w:rPr>
          <w:rFonts w:ascii="Arial" w:hAnsi="Arial" w:cs="Arial"/>
          <w:b/>
          <w:bCs/>
          <w:sz w:val="32"/>
          <w:szCs w:val="32"/>
        </w:rPr>
      </w:pPr>
    </w:p>
    <w:p w14:paraId="4E1B162E" w14:textId="002EBC2E" w:rsidR="00995C95" w:rsidRPr="00995C95" w:rsidRDefault="00995C95">
      <w:pPr>
        <w:rPr>
          <w:rFonts w:ascii="Arial" w:hAnsi="Arial" w:cs="Arial"/>
        </w:rPr>
      </w:pPr>
    </w:p>
    <w:p w14:paraId="56ECC87D" w14:textId="2C8AA5FB" w:rsidR="00995C95" w:rsidRPr="00995C95" w:rsidRDefault="00995C95" w:rsidP="00995C95">
      <w:pPr>
        <w:rPr>
          <w:rFonts w:ascii="Arial" w:hAnsi="Arial" w:cs="Arial"/>
          <w:b/>
          <w:sz w:val="28"/>
          <w:szCs w:val="28"/>
        </w:rPr>
      </w:pPr>
      <w:r w:rsidRPr="00995C95">
        <w:rPr>
          <w:rFonts w:ascii="Arial" w:hAnsi="Arial" w:cs="Arial"/>
          <w:b/>
          <w:sz w:val="28"/>
          <w:szCs w:val="28"/>
        </w:rPr>
        <w:t xml:space="preserve">SECTION 1:  </w:t>
      </w:r>
    </w:p>
    <w:p w14:paraId="54D449FD" w14:textId="77777777" w:rsidR="00995C95" w:rsidRPr="00995C95" w:rsidRDefault="00995C95" w:rsidP="00995C95">
      <w:pPr>
        <w:rPr>
          <w:rFonts w:ascii="Arial" w:hAnsi="Arial" w:cs="Arial"/>
          <w:b/>
        </w:rPr>
      </w:pPr>
      <w:r w:rsidRPr="00995C95">
        <w:rPr>
          <w:rFonts w:ascii="Arial" w:hAnsi="Arial" w:cs="Arial"/>
          <w:b/>
        </w:rPr>
        <w:t xml:space="preserve">Describe the proposed rule, including: </w:t>
      </w:r>
    </w:p>
    <w:p w14:paraId="6F2752F0" w14:textId="77777777" w:rsidR="00995C95" w:rsidRPr="00995C95" w:rsidRDefault="00995C95" w:rsidP="00995C95">
      <w:pPr>
        <w:numPr>
          <w:ilvl w:val="0"/>
          <w:numId w:val="1"/>
        </w:numPr>
        <w:rPr>
          <w:rFonts w:ascii="Arial" w:hAnsi="Arial" w:cs="Arial"/>
        </w:rPr>
      </w:pPr>
      <w:r w:rsidRPr="00995C95">
        <w:rPr>
          <w:rFonts w:ascii="Arial" w:hAnsi="Arial" w:cs="Arial"/>
        </w:rPr>
        <w:t xml:space="preserve">a brief history of the </w:t>
      </w:r>
      <w:proofErr w:type="gramStart"/>
      <w:r w:rsidRPr="00995C95">
        <w:rPr>
          <w:rFonts w:ascii="Arial" w:hAnsi="Arial" w:cs="Arial"/>
        </w:rPr>
        <w:t>issue;</w:t>
      </w:r>
      <w:proofErr w:type="gramEnd"/>
      <w:r w:rsidRPr="00995C95">
        <w:rPr>
          <w:rFonts w:ascii="Arial" w:hAnsi="Arial" w:cs="Arial"/>
        </w:rPr>
        <w:t xml:space="preserve"> </w:t>
      </w:r>
    </w:p>
    <w:p w14:paraId="52A5ADD5" w14:textId="39836DBE" w:rsidR="00995C95" w:rsidRPr="00995C95" w:rsidRDefault="00995C95" w:rsidP="00995C95">
      <w:pPr>
        <w:numPr>
          <w:ilvl w:val="0"/>
          <w:numId w:val="1"/>
        </w:numPr>
        <w:rPr>
          <w:rFonts w:ascii="Arial" w:hAnsi="Arial" w:cs="Arial"/>
        </w:rPr>
      </w:pPr>
      <w:r w:rsidRPr="00995C95">
        <w:rPr>
          <w:rFonts w:ascii="Arial" w:hAnsi="Arial" w:cs="Arial"/>
        </w:rPr>
        <w:t xml:space="preserve">an explanation of why the proposed rule is needed; </w:t>
      </w:r>
      <w:r w:rsidR="006A2820">
        <w:rPr>
          <w:rFonts w:ascii="Arial" w:hAnsi="Arial" w:cs="Arial"/>
        </w:rPr>
        <w:t>and</w:t>
      </w:r>
    </w:p>
    <w:p w14:paraId="390AACE8" w14:textId="0215EECA" w:rsidR="00995C95" w:rsidRPr="00995C95" w:rsidRDefault="00995C95" w:rsidP="00995C95">
      <w:pPr>
        <w:numPr>
          <w:ilvl w:val="0"/>
          <w:numId w:val="1"/>
        </w:numPr>
        <w:rPr>
          <w:rFonts w:ascii="Arial" w:hAnsi="Arial" w:cs="Arial"/>
          <w:i/>
        </w:rPr>
      </w:pPr>
      <w:r w:rsidRPr="00995C95">
        <w:rPr>
          <w:rFonts w:ascii="Arial" w:hAnsi="Arial" w:cs="Arial"/>
        </w:rPr>
        <w:t>a brief description of the probable compliance requirements and the kinds of professional services that a small business is likely to need to comply with the proposed rule.</w:t>
      </w:r>
      <w:r w:rsidRPr="00995C95">
        <w:rPr>
          <w:rFonts w:ascii="Arial" w:hAnsi="Arial" w:cs="Arial"/>
          <w:i/>
        </w:rPr>
        <w:t xml:space="preserve"> </w:t>
      </w:r>
    </w:p>
    <w:p w14:paraId="1BF5DF8B" w14:textId="362CAABB" w:rsidR="00995C95" w:rsidRPr="00995C95" w:rsidRDefault="00B84839">
      <w:pPr>
        <w:rPr>
          <w:rFonts w:ascii="Arial" w:hAnsi="Arial" w:cs="Arial"/>
        </w:rPr>
      </w:pPr>
      <w:r>
        <w:rPr>
          <w:rFonts w:ascii="Arial" w:hAnsi="Arial" w:cs="Arial"/>
        </w:rPr>
        <w:pict w14:anchorId="6A9EA751">
          <v:rect id="_x0000_i1025" style="width:0;height:1.5pt" o:hralign="center" o:hrstd="t" o:hr="t" fillcolor="#a0a0a0" stroked="f"/>
        </w:pict>
      </w:r>
    </w:p>
    <w:p w14:paraId="7367C59C" w14:textId="77777777" w:rsidR="006A2820" w:rsidRDefault="006A2820" w:rsidP="00995C95">
      <w:pPr>
        <w:rPr>
          <w:rFonts w:ascii="Arial" w:hAnsi="Arial" w:cs="Arial"/>
          <w:b/>
          <w:sz w:val="28"/>
          <w:szCs w:val="28"/>
        </w:rPr>
      </w:pPr>
    </w:p>
    <w:p w14:paraId="0E3A369C" w14:textId="77777777" w:rsidR="006A2820" w:rsidRDefault="006A2820" w:rsidP="00995C95">
      <w:pPr>
        <w:rPr>
          <w:rFonts w:ascii="Arial" w:hAnsi="Arial" w:cs="Arial"/>
          <w:b/>
          <w:sz w:val="28"/>
          <w:szCs w:val="28"/>
        </w:rPr>
      </w:pPr>
    </w:p>
    <w:p w14:paraId="5F4777CA" w14:textId="6F14DB9E" w:rsidR="00995C95" w:rsidRPr="00995C95" w:rsidRDefault="00995C95" w:rsidP="00995C95">
      <w:pPr>
        <w:rPr>
          <w:rFonts w:ascii="Arial" w:hAnsi="Arial" w:cs="Arial"/>
          <w:b/>
          <w:sz w:val="28"/>
          <w:szCs w:val="28"/>
        </w:rPr>
      </w:pPr>
      <w:r w:rsidRPr="00995C95">
        <w:rPr>
          <w:rFonts w:ascii="Arial" w:hAnsi="Arial" w:cs="Arial"/>
          <w:b/>
          <w:sz w:val="28"/>
          <w:szCs w:val="28"/>
        </w:rPr>
        <w:t xml:space="preserve">SECTION 2:  </w:t>
      </w:r>
    </w:p>
    <w:p w14:paraId="53CB59FF" w14:textId="09D0885F" w:rsidR="00995C95" w:rsidRDefault="00995C95" w:rsidP="00995C95">
      <w:pPr>
        <w:rPr>
          <w:rFonts w:ascii="Arial" w:hAnsi="Arial" w:cs="Arial"/>
          <w:b/>
        </w:rPr>
      </w:pPr>
      <w:r w:rsidRPr="00995C95">
        <w:rPr>
          <w:rFonts w:ascii="Arial" w:hAnsi="Arial" w:cs="Arial"/>
          <w:b/>
        </w:rPr>
        <w:t xml:space="preserve">Identify which businesses </w:t>
      </w:r>
      <w:r w:rsidR="006A2820">
        <w:rPr>
          <w:rFonts w:ascii="Arial" w:hAnsi="Arial" w:cs="Arial"/>
          <w:b/>
        </w:rPr>
        <w:t>must</w:t>
      </w:r>
      <w:r w:rsidRPr="00995C95">
        <w:rPr>
          <w:rFonts w:ascii="Arial" w:hAnsi="Arial" w:cs="Arial"/>
          <w:b/>
        </w:rPr>
        <w:t xml:space="preserve"> comply with the proposed rule using the North American Industry Classification System (NAICS) codes and the minor cost thresholds. </w:t>
      </w:r>
    </w:p>
    <w:tbl>
      <w:tblPr>
        <w:tblpPr w:leftFromText="180" w:rightFromText="180" w:vertAnchor="text" w:horzAnchor="margin" w:tblpXSpec="center" w:tblpY="247"/>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620"/>
        <w:gridCol w:w="1440"/>
        <w:gridCol w:w="1355"/>
        <w:gridCol w:w="1170"/>
        <w:gridCol w:w="1170"/>
        <w:gridCol w:w="1435"/>
      </w:tblGrid>
      <w:tr w:rsidR="00995C95" w:rsidRPr="00995C95" w14:paraId="42051E27" w14:textId="77777777" w:rsidTr="00995C95">
        <w:tc>
          <w:tcPr>
            <w:tcW w:w="1075" w:type="dxa"/>
          </w:tcPr>
          <w:p w14:paraId="7522BBF4" w14:textId="77777777"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NAICS Code</w:t>
            </w:r>
          </w:p>
          <w:p w14:paraId="509177D3" w14:textId="341C7F00"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(4, 5</w:t>
            </w:r>
            <w:r>
              <w:rPr>
                <w:rFonts w:ascii="Arial" w:eastAsia="Times New Roman" w:hAnsi="Arial" w:cs="Arial"/>
                <w:b/>
                <w:sz w:val="18"/>
                <w:szCs w:val="18"/>
              </w:rPr>
              <w:t>,</w:t>
            </w:r>
            <w:r w:rsidRPr="00995C95">
              <w:rPr>
                <w:rFonts w:ascii="Arial" w:eastAsia="Times New Roman" w:hAnsi="Arial" w:cs="Arial"/>
                <w:b/>
                <w:sz w:val="18"/>
                <w:szCs w:val="18"/>
              </w:rPr>
              <w:t xml:space="preserve"> or 6 digit</w:t>
            </w:r>
            <w:r>
              <w:rPr>
                <w:rFonts w:ascii="Arial" w:eastAsia="Times New Roman" w:hAnsi="Arial" w:cs="Arial"/>
                <w:b/>
                <w:sz w:val="18"/>
                <w:szCs w:val="18"/>
              </w:rPr>
              <w:t>s</w:t>
            </w:r>
            <w:r w:rsidRPr="00995C95">
              <w:rPr>
                <w:rFonts w:ascii="Arial" w:eastAsia="Times New Roman" w:hAnsi="Arial" w:cs="Arial"/>
                <w:b/>
                <w:sz w:val="18"/>
                <w:szCs w:val="18"/>
              </w:rPr>
              <w:t>)</w:t>
            </w:r>
          </w:p>
        </w:tc>
        <w:tc>
          <w:tcPr>
            <w:tcW w:w="1620" w:type="dxa"/>
          </w:tcPr>
          <w:p w14:paraId="77AEC0FA" w14:textId="3AF2F146"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 xml:space="preserve">NAICS Business </w:t>
            </w:r>
            <w:r>
              <w:rPr>
                <w:rFonts w:ascii="Arial" w:eastAsia="Times New Roman" w:hAnsi="Arial" w:cs="Arial"/>
                <w:b/>
                <w:sz w:val="18"/>
                <w:szCs w:val="18"/>
              </w:rPr>
              <w:t xml:space="preserve">Industry </w:t>
            </w:r>
            <w:r w:rsidRPr="00995C95">
              <w:rPr>
                <w:rFonts w:ascii="Arial" w:eastAsia="Times New Roman" w:hAnsi="Arial" w:cs="Arial"/>
                <w:b/>
                <w:sz w:val="18"/>
                <w:szCs w:val="18"/>
              </w:rPr>
              <w:t>Description</w:t>
            </w:r>
          </w:p>
        </w:tc>
        <w:tc>
          <w:tcPr>
            <w:tcW w:w="1440" w:type="dxa"/>
          </w:tcPr>
          <w:p w14:paraId="707A229A" w14:textId="07466CD6" w:rsid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Number of impacted businesses that operate in Washington State</w:t>
            </w:r>
          </w:p>
          <w:p w14:paraId="33CA0C75" w14:textId="77777777" w:rsidR="006A2820" w:rsidRDefault="006A2820" w:rsidP="00995C95">
            <w:pPr>
              <w:spacing w:after="0" w:line="240" w:lineRule="auto"/>
              <w:jc w:val="center"/>
              <w:rPr>
                <w:rFonts w:ascii="Arial" w:eastAsia="Times New Roman" w:hAnsi="Arial" w:cs="Arial"/>
                <w:b/>
                <w:sz w:val="18"/>
                <w:szCs w:val="18"/>
              </w:rPr>
            </w:pPr>
          </w:p>
          <w:p w14:paraId="062E232C" w14:textId="7C62AC55" w:rsidR="00995C95" w:rsidRPr="00995C95" w:rsidRDefault="00995C95" w:rsidP="00995C95">
            <w:pPr>
              <w:spacing w:after="0" w:line="240" w:lineRule="auto"/>
              <w:jc w:val="center"/>
              <w:rPr>
                <w:rFonts w:ascii="Arial" w:eastAsia="Times New Roman" w:hAnsi="Arial" w:cs="Arial"/>
                <w:bCs/>
                <w:sz w:val="16"/>
                <w:szCs w:val="16"/>
              </w:rPr>
            </w:pPr>
            <w:r w:rsidRPr="00995C95">
              <w:rPr>
                <w:rFonts w:ascii="Arial" w:eastAsia="Times New Roman" w:hAnsi="Arial" w:cs="Arial"/>
                <w:bCs/>
                <w:sz w:val="16"/>
                <w:szCs w:val="16"/>
              </w:rPr>
              <w:t>(if known)</w:t>
            </w:r>
          </w:p>
        </w:tc>
        <w:tc>
          <w:tcPr>
            <w:tcW w:w="1355" w:type="dxa"/>
          </w:tcPr>
          <w:p w14:paraId="6CC2973B" w14:textId="77777777" w:rsid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Minor Cost Threshold</w:t>
            </w:r>
          </w:p>
          <w:p w14:paraId="3307F546" w14:textId="2E82DD75"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w:t>
            </w:r>
          </w:p>
          <w:p w14:paraId="5359514D" w14:textId="77777777"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.3% of Average Annual Receipts</w:t>
            </w:r>
          </w:p>
        </w:tc>
        <w:tc>
          <w:tcPr>
            <w:tcW w:w="1170" w:type="dxa"/>
          </w:tcPr>
          <w:p w14:paraId="2490CCC4" w14:textId="7A365FC4" w:rsidR="00995C95" w:rsidRPr="00995C95" w:rsidRDefault="00995C95" w:rsidP="00995C95">
            <w:pPr>
              <w:rPr>
                <w:rFonts w:ascii="Arial" w:hAnsi="Arial" w:cs="Arial"/>
                <w:b/>
                <w:color w:val="000000" w:themeColor="text1"/>
                <w:sz w:val="18"/>
                <w:szCs w:val="18"/>
              </w:rPr>
            </w:pPr>
            <w:r>
              <w:rPr>
                <w:rFonts w:ascii="Arial" w:hAnsi="Arial" w:cs="Arial"/>
                <w:b/>
                <w:color w:val="000000" w:themeColor="text1"/>
                <w:sz w:val="18"/>
                <w:szCs w:val="18"/>
              </w:rPr>
              <w:t xml:space="preserve">   </w:t>
            </w:r>
            <w:r w:rsidRPr="00995C95">
              <w:rPr>
                <w:rFonts w:ascii="Arial" w:hAnsi="Arial" w:cs="Arial"/>
                <w:b/>
                <w:color w:val="000000" w:themeColor="text1"/>
                <w:sz w:val="18"/>
                <w:szCs w:val="18"/>
              </w:rPr>
              <w:t xml:space="preserve">$100 </w:t>
            </w:r>
          </w:p>
          <w:p w14:paraId="620C5437" w14:textId="20AD26A1" w:rsidR="00995C95" w:rsidRPr="00995C95" w:rsidRDefault="00995C95" w:rsidP="00995C95">
            <w:pPr>
              <w:rPr>
                <w:rFonts w:ascii="Arial" w:hAnsi="Arial" w:cs="Arial"/>
                <w:bCs/>
                <w:color w:val="000000" w:themeColor="text1"/>
                <w:sz w:val="16"/>
                <w:szCs w:val="16"/>
              </w:rPr>
            </w:pPr>
            <w:r>
              <w:rPr>
                <w:rFonts w:ascii="Arial" w:hAnsi="Arial" w:cs="Arial"/>
                <w:bCs/>
                <w:color w:val="000000" w:themeColor="text1"/>
                <w:sz w:val="16"/>
                <w:szCs w:val="16"/>
              </w:rPr>
              <w:t>(</w:t>
            </w:r>
            <w:r w:rsidRPr="00995C95">
              <w:rPr>
                <w:rFonts w:ascii="Arial" w:hAnsi="Arial" w:cs="Arial"/>
                <w:bCs/>
                <w:color w:val="000000" w:themeColor="text1"/>
                <w:sz w:val="16"/>
                <w:szCs w:val="16"/>
              </w:rPr>
              <w:t xml:space="preserve">This can be the </w:t>
            </w:r>
            <w:r>
              <w:rPr>
                <w:rFonts w:ascii="Arial" w:hAnsi="Arial" w:cs="Arial"/>
                <w:bCs/>
                <w:color w:val="000000" w:themeColor="text1"/>
                <w:sz w:val="16"/>
                <w:szCs w:val="16"/>
              </w:rPr>
              <w:t>default</w:t>
            </w:r>
            <w:r w:rsidR="006A2820">
              <w:rPr>
                <w:rFonts w:ascii="Arial" w:hAnsi="Arial" w:cs="Arial"/>
                <w:bCs/>
                <w:color w:val="000000" w:themeColor="text1"/>
                <w:sz w:val="16"/>
                <w:szCs w:val="16"/>
              </w:rPr>
              <w:t xml:space="preserve"> minor-cost</w:t>
            </w:r>
            <w:r w:rsidRPr="00995C95">
              <w:rPr>
                <w:rFonts w:ascii="Arial" w:hAnsi="Arial" w:cs="Arial"/>
                <w:bCs/>
                <w:color w:val="000000" w:themeColor="text1"/>
                <w:sz w:val="16"/>
                <w:szCs w:val="16"/>
              </w:rPr>
              <w:t xml:space="preserve"> used if </w:t>
            </w:r>
            <w:r>
              <w:rPr>
                <w:rFonts w:ascii="Arial" w:hAnsi="Arial" w:cs="Arial"/>
                <w:bCs/>
                <w:color w:val="000000" w:themeColor="text1"/>
                <w:sz w:val="16"/>
                <w:szCs w:val="16"/>
              </w:rPr>
              <w:t xml:space="preserve">data is </w:t>
            </w:r>
            <w:r w:rsidR="006A2820">
              <w:rPr>
                <w:rFonts w:ascii="Arial" w:hAnsi="Arial" w:cs="Arial"/>
                <w:bCs/>
                <w:color w:val="000000" w:themeColor="text1"/>
                <w:sz w:val="16"/>
                <w:szCs w:val="16"/>
              </w:rPr>
              <w:t>u</w:t>
            </w:r>
            <w:r>
              <w:rPr>
                <w:rFonts w:ascii="Arial" w:hAnsi="Arial" w:cs="Arial"/>
                <w:bCs/>
                <w:color w:val="000000" w:themeColor="text1"/>
                <w:sz w:val="16"/>
                <w:szCs w:val="16"/>
              </w:rPr>
              <w:t>navailable)</w:t>
            </w:r>
          </w:p>
          <w:p w14:paraId="0E07BA18" w14:textId="77777777" w:rsidR="00995C95" w:rsidRPr="00995C95" w:rsidRDefault="00995C95" w:rsidP="00995C95">
            <w:pPr>
              <w:spacing w:after="0" w:line="240" w:lineRule="auto"/>
              <w:rPr>
                <w:rFonts w:ascii="Arial" w:eastAsia="Times New Roman" w:hAnsi="Arial" w:cs="Arial"/>
                <w:b/>
                <w:sz w:val="18"/>
                <w:szCs w:val="18"/>
              </w:rPr>
            </w:pPr>
          </w:p>
        </w:tc>
        <w:tc>
          <w:tcPr>
            <w:tcW w:w="1170" w:type="dxa"/>
          </w:tcPr>
          <w:p w14:paraId="597AE4B6" w14:textId="77777777"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Minor Cost Threshold =</w:t>
            </w:r>
          </w:p>
          <w:p w14:paraId="5AA50A95" w14:textId="77777777" w:rsidR="00995C95" w:rsidRPr="00995C95" w:rsidRDefault="00995C95" w:rsidP="00995C95">
            <w:pPr>
              <w:spacing w:after="0" w:line="240" w:lineRule="auto"/>
              <w:jc w:val="center"/>
              <w:rPr>
                <w:rFonts w:ascii="Arial" w:eastAsia="Times New Roman" w:hAnsi="Arial" w:cs="Arial"/>
                <w:b/>
                <w:sz w:val="18"/>
                <w:szCs w:val="18"/>
              </w:rPr>
            </w:pPr>
            <w:r w:rsidRPr="00995C95">
              <w:rPr>
                <w:rFonts w:ascii="Arial" w:eastAsia="Times New Roman" w:hAnsi="Arial" w:cs="Arial"/>
                <w:b/>
                <w:sz w:val="18"/>
                <w:szCs w:val="18"/>
              </w:rPr>
              <w:t>1% of Average Annual Payroll</w:t>
            </w:r>
          </w:p>
        </w:tc>
        <w:tc>
          <w:tcPr>
            <w:tcW w:w="1435" w:type="dxa"/>
          </w:tcPr>
          <w:p w14:paraId="0893E89F" w14:textId="7B037D63" w:rsidR="00995C95" w:rsidRDefault="00995C95" w:rsidP="00995C95">
            <w:pPr>
              <w:spacing w:after="0" w:line="240" w:lineRule="auto"/>
              <w:jc w:val="center"/>
              <w:rPr>
                <w:rFonts w:ascii="Arial" w:eastAsia="Times New Roman" w:hAnsi="Arial" w:cs="Arial"/>
                <w:b/>
                <w:sz w:val="18"/>
                <w:szCs w:val="18"/>
              </w:rPr>
            </w:pPr>
            <w:r>
              <w:rPr>
                <w:rFonts w:ascii="Arial" w:eastAsia="Times New Roman" w:hAnsi="Arial" w:cs="Arial"/>
                <w:b/>
                <w:sz w:val="18"/>
                <w:szCs w:val="18"/>
              </w:rPr>
              <w:t>Cost of business that is less than $50 of annual cost per client or other appropriate units of service.</w:t>
            </w:r>
          </w:p>
          <w:p w14:paraId="4FEE3C78" w14:textId="77777777" w:rsidR="006A2820" w:rsidRDefault="006A2820" w:rsidP="00995C95">
            <w:pPr>
              <w:spacing w:after="0" w:line="240" w:lineRule="auto"/>
              <w:jc w:val="center"/>
              <w:rPr>
                <w:rFonts w:ascii="Arial" w:eastAsia="Times New Roman" w:hAnsi="Arial" w:cs="Arial"/>
                <w:b/>
                <w:sz w:val="18"/>
                <w:szCs w:val="18"/>
              </w:rPr>
            </w:pPr>
          </w:p>
          <w:p w14:paraId="2D4FE438" w14:textId="3F1DF317" w:rsidR="00995C95" w:rsidRPr="00995C95" w:rsidRDefault="00995C95" w:rsidP="00995C95">
            <w:pPr>
              <w:spacing w:after="0" w:line="240" w:lineRule="auto"/>
              <w:rPr>
                <w:rFonts w:ascii="Arial" w:eastAsia="Times New Roman" w:hAnsi="Arial" w:cs="Arial"/>
                <w:bCs/>
                <w:sz w:val="16"/>
                <w:szCs w:val="16"/>
              </w:rPr>
            </w:pPr>
            <w:r w:rsidRPr="00995C95">
              <w:rPr>
                <w:rFonts w:ascii="Arial" w:eastAsia="Times New Roman" w:hAnsi="Arial" w:cs="Arial"/>
                <w:bCs/>
                <w:sz w:val="16"/>
                <w:szCs w:val="16"/>
              </w:rPr>
              <w:t>DSHS rules only</w:t>
            </w:r>
          </w:p>
          <w:p w14:paraId="6CF3049E" w14:textId="77777777" w:rsidR="00995C95" w:rsidRPr="00995C95" w:rsidRDefault="00995C95" w:rsidP="00995C95">
            <w:pPr>
              <w:spacing w:after="0" w:line="240" w:lineRule="auto"/>
              <w:rPr>
                <w:rFonts w:ascii="Arial" w:eastAsia="Times New Roman" w:hAnsi="Arial" w:cs="Arial"/>
                <w:b/>
                <w:sz w:val="18"/>
                <w:szCs w:val="18"/>
              </w:rPr>
            </w:pPr>
          </w:p>
        </w:tc>
      </w:tr>
      <w:tr w:rsidR="00995C95" w:rsidRPr="00995C95" w14:paraId="06873881" w14:textId="77777777" w:rsidTr="00995C95">
        <w:tc>
          <w:tcPr>
            <w:tcW w:w="1075" w:type="dxa"/>
          </w:tcPr>
          <w:p w14:paraId="5962A8A4" w14:textId="157C8591" w:rsidR="00995C95" w:rsidRPr="00995C95" w:rsidRDefault="00995C95" w:rsidP="00995C95">
            <w:pPr>
              <w:spacing w:after="0" w:line="240" w:lineRule="auto"/>
              <w:rPr>
                <w:rFonts w:ascii="Arial" w:eastAsia="Times New Roman" w:hAnsi="Arial" w:cs="Arial"/>
                <w:sz w:val="24"/>
                <w:szCs w:val="24"/>
              </w:rPr>
            </w:pPr>
          </w:p>
        </w:tc>
        <w:tc>
          <w:tcPr>
            <w:tcW w:w="1620" w:type="dxa"/>
          </w:tcPr>
          <w:p w14:paraId="38EC79B0" w14:textId="50F6AA80" w:rsidR="00995C95" w:rsidRPr="00995C95" w:rsidRDefault="00995C95" w:rsidP="00995C95">
            <w:pPr>
              <w:spacing w:after="0" w:line="240" w:lineRule="auto"/>
              <w:rPr>
                <w:rFonts w:ascii="Arial" w:eastAsia="Times New Roman" w:hAnsi="Arial" w:cs="Arial"/>
                <w:sz w:val="24"/>
                <w:szCs w:val="24"/>
              </w:rPr>
            </w:pPr>
          </w:p>
        </w:tc>
        <w:tc>
          <w:tcPr>
            <w:tcW w:w="1440" w:type="dxa"/>
          </w:tcPr>
          <w:p w14:paraId="6305342B" w14:textId="7B323A62" w:rsidR="00995C95" w:rsidRPr="00995C95" w:rsidRDefault="00995C95" w:rsidP="00995C95">
            <w:pPr>
              <w:spacing w:after="0" w:line="240" w:lineRule="auto"/>
              <w:rPr>
                <w:rFonts w:ascii="Arial" w:eastAsia="Times New Roman" w:hAnsi="Arial" w:cs="Arial"/>
                <w:sz w:val="24"/>
                <w:szCs w:val="24"/>
              </w:rPr>
            </w:pPr>
          </w:p>
        </w:tc>
        <w:tc>
          <w:tcPr>
            <w:tcW w:w="1355" w:type="dxa"/>
          </w:tcPr>
          <w:p w14:paraId="59AF50A7" w14:textId="4812256A" w:rsidR="00995C95" w:rsidRPr="00995C95" w:rsidRDefault="00995C95" w:rsidP="00995C95">
            <w:pPr>
              <w:spacing w:after="0" w:line="240" w:lineRule="auto"/>
              <w:rPr>
                <w:rFonts w:ascii="Arial" w:eastAsia="Times New Roman" w:hAnsi="Arial" w:cs="Arial"/>
                <w:sz w:val="24"/>
                <w:szCs w:val="24"/>
              </w:rPr>
            </w:pPr>
          </w:p>
        </w:tc>
        <w:tc>
          <w:tcPr>
            <w:tcW w:w="1170" w:type="dxa"/>
          </w:tcPr>
          <w:p w14:paraId="35B5FA40" w14:textId="77777777" w:rsidR="00995C95" w:rsidRPr="00995C95" w:rsidRDefault="00995C95" w:rsidP="00995C95">
            <w:pPr>
              <w:spacing w:after="0" w:line="240" w:lineRule="auto"/>
              <w:rPr>
                <w:rFonts w:ascii="Arial" w:eastAsia="Times New Roman" w:hAnsi="Arial" w:cs="Arial"/>
                <w:sz w:val="24"/>
                <w:szCs w:val="24"/>
              </w:rPr>
            </w:pPr>
          </w:p>
        </w:tc>
        <w:tc>
          <w:tcPr>
            <w:tcW w:w="1170" w:type="dxa"/>
          </w:tcPr>
          <w:p w14:paraId="214E2C17" w14:textId="79B5A1EE" w:rsidR="00995C95" w:rsidRPr="00995C95" w:rsidRDefault="00995C95" w:rsidP="00995C95">
            <w:pPr>
              <w:spacing w:after="0" w:line="240" w:lineRule="auto"/>
              <w:rPr>
                <w:rFonts w:ascii="Arial" w:eastAsia="Times New Roman" w:hAnsi="Arial" w:cs="Arial"/>
                <w:sz w:val="24"/>
                <w:szCs w:val="24"/>
              </w:rPr>
            </w:pPr>
          </w:p>
        </w:tc>
        <w:tc>
          <w:tcPr>
            <w:tcW w:w="1435" w:type="dxa"/>
          </w:tcPr>
          <w:p w14:paraId="4EFE22BB" w14:textId="77777777" w:rsidR="00995C95" w:rsidRPr="00995C95" w:rsidRDefault="00995C95" w:rsidP="00995C95">
            <w:pPr>
              <w:spacing w:after="0" w:line="240" w:lineRule="auto"/>
              <w:rPr>
                <w:rFonts w:ascii="Arial" w:eastAsia="Times New Roman" w:hAnsi="Arial" w:cs="Arial"/>
                <w:sz w:val="24"/>
                <w:szCs w:val="24"/>
              </w:rPr>
            </w:pPr>
          </w:p>
        </w:tc>
      </w:tr>
      <w:tr w:rsidR="00995C95" w:rsidRPr="00995C95" w14:paraId="1A239EA0" w14:textId="77777777" w:rsidTr="00995C95">
        <w:tc>
          <w:tcPr>
            <w:tcW w:w="1075" w:type="dxa"/>
          </w:tcPr>
          <w:p w14:paraId="0C8F54CE" w14:textId="686D266E" w:rsidR="00995C95" w:rsidRPr="00995C95" w:rsidRDefault="00995C95" w:rsidP="00995C95">
            <w:pPr>
              <w:spacing w:after="0" w:line="240" w:lineRule="auto"/>
              <w:rPr>
                <w:rFonts w:ascii="Arial" w:eastAsia="Times New Roman" w:hAnsi="Arial" w:cs="Arial"/>
                <w:sz w:val="24"/>
                <w:szCs w:val="24"/>
              </w:rPr>
            </w:pPr>
          </w:p>
        </w:tc>
        <w:tc>
          <w:tcPr>
            <w:tcW w:w="1620" w:type="dxa"/>
          </w:tcPr>
          <w:p w14:paraId="71B50F31" w14:textId="4DB65F26" w:rsidR="00995C95" w:rsidRPr="00995C95" w:rsidRDefault="00995C95" w:rsidP="00995C95">
            <w:pPr>
              <w:spacing w:after="0" w:line="240" w:lineRule="auto"/>
              <w:rPr>
                <w:rFonts w:ascii="Arial" w:eastAsia="Times New Roman" w:hAnsi="Arial" w:cs="Arial"/>
                <w:sz w:val="24"/>
                <w:szCs w:val="24"/>
              </w:rPr>
            </w:pPr>
          </w:p>
        </w:tc>
        <w:tc>
          <w:tcPr>
            <w:tcW w:w="1440" w:type="dxa"/>
          </w:tcPr>
          <w:p w14:paraId="4A14B905" w14:textId="1B7AB675" w:rsidR="00995C95" w:rsidRPr="00995C95" w:rsidRDefault="00995C95" w:rsidP="00995C95">
            <w:pPr>
              <w:spacing w:after="0" w:line="240" w:lineRule="auto"/>
              <w:rPr>
                <w:rFonts w:ascii="Arial" w:eastAsia="Times New Roman" w:hAnsi="Arial" w:cs="Arial"/>
                <w:sz w:val="24"/>
                <w:szCs w:val="24"/>
              </w:rPr>
            </w:pPr>
          </w:p>
        </w:tc>
        <w:tc>
          <w:tcPr>
            <w:tcW w:w="1355" w:type="dxa"/>
          </w:tcPr>
          <w:p w14:paraId="180AD627" w14:textId="00BE316C" w:rsidR="00995C95" w:rsidRPr="00995C95" w:rsidRDefault="00995C95" w:rsidP="00995C95">
            <w:pPr>
              <w:spacing w:after="0" w:line="240" w:lineRule="auto"/>
              <w:rPr>
                <w:rFonts w:ascii="Arial" w:eastAsia="Times New Roman" w:hAnsi="Arial" w:cs="Arial"/>
                <w:sz w:val="24"/>
                <w:szCs w:val="24"/>
              </w:rPr>
            </w:pPr>
          </w:p>
        </w:tc>
        <w:tc>
          <w:tcPr>
            <w:tcW w:w="1170" w:type="dxa"/>
          </w:tcPr>
          <w:p w14:paraId="72C647C5" w14:textId="77777777" w:rsidR="00995C95" w:rsidRPr="00995C95" w:rsidRDefault="00995C95" w:rsidP="00995C95">
            <w:pPr>
              <w:spacing w:after="0" w:line="240" w:lineRule="auto"/>
              <w:rPr>
                <w:rFonts w:ascii="Arial" w:eastAsia="Times New Roman" w:hAnsi="Arial" w:cs="Arial"/>
                <w:sz w:val="24"/>
                <w:szCs w:val="24"/>
              </w:rPr>
            </w:pPr>
          </w:p>
        </w:tc>
        <w:tc>
          <w:tcPr>
            <w:tcW w:w="1170" w:type="dxa"/>
          </w:tcPr>
          <w:p w14:paraId="3BBC33D9" w14:textId="3601DE69" w:rsidR="00995C95" w:rsidRPr="00995C95" w:rsidRDefault="00995C95" w:rsidP="00995C95">
            <w:pPr>
              <w:spacing w:after="0" w:line="240" w:lineRule="auto"/>
              <w:rPr>
                <w:rFonts w:ascii="Arial" w:eastAsia="Times New Roman" w:hAnsi="Arial" w:cs="Arial"/>
                <w:sz w:val="24"/>
                <w:szCs w:val="24"/>
              </w:rPr>
            </w:pPr>
          </w:p>
        </w:tc>
        <w:tc>
          <w:tcPr>
            <w:tcW w:w="1435" w:type="dxa"/>
          </w:tcPr>
          <w:p w14:paraId="3E1DD93C" w14:textId="77777777" w:rsidR="00995C95" w:rsidRPr="00995C95" w:rsidRDefault="00995C95" w:rsidP="00995C95">
            <w:pPr>
              <w:spacing w:after="0" w:line="240" w:lineRule="auto"/>
              <w:rPr>
                <w:rFonts w:ascii="Arial" w:eastAsia="Times New Roman" w:hAnsi="Arial" w:cs="Arial"/>
                <w:sz w:val="24"/>
                <w:szCs w:val="24"/>
              </w:rPr>
            </w:pPr>
          </w:p>
        </w:tc>
      </w:tr>
      <w:tr w:rsidR="00995C95" w:rsidRPr="00995C95" w14:paraId="6DF302BD" w14:textId="77777777" w:rsidTr="00995C95">
        <w:tc>
          <w:tcPr>
            <w:tcW w:w="1075" w:type="dxa"/>
          </w:tcPr>
          <w:p w14:paraId="63893312" w14:textId="13BFF81C" w:rsidR="00995C95" w:rsidRPr="00995C95" w:rsidRDefault="00995C95" w:rsidP="00995C95">
            <w:pPr>
              <w:spacing w:after="0" w:line="240" w:lineRule="auto"/>
              <w:rPr>
                <w:rFonts w:ascii="Arial" w:eastAsia="Times New Roman" w:hAnsi="Arial" w:cs="Arial"/>
                <w:sz w:val="24"/>
                <w:szCs w:val="24"/>
              </w:rPr>
            </w:pPr>
          </w:p>
        </w:tc>
        <w:tc>
          <w:tcPr>
            <w:tcW w:w="1620" w:type="dxa"/>
          </w:tcPr>
          <w:p w14:paraId="2179164D" w14:textId="11D0D675" w:rsidR="00995C95" w:rsidRPr="00995C95" w:rsidRDefault="00995C95" w:rsidP="00995C95">
            <w:pPr>
              <w:spacing w:after="0" w:line="240" w:lineRule="auto"/>
              <w:rPr>
                <w:rFonts w:ascii="Arial" w:eastAsia="Times New Roman" w:hAnsi="Arial" w:cs="Arial"/>
                <w:sz w:val="24"/>
                <w:szCs w:val="24"/>
              </w:rPr>
            </w:pPr>
          </w:p>
        </w:tc>
        <w:tc>
          <w:tcPr>
            <w:tcW w:w="1440" w:type="dxa"/>
          </w:tcPr>
          <w:p w14:paraId="3D595CDE" w14:textId="516459AB" w:rsidR="00995C95" w:rsidRPr="00995C95" w:rsidRDefault="00995C95" w:rsidP="00995C95">
            <w:pPr>
              <w:spacing w:after="0" w:line="240" w:lineRule="auto"/>
              <w:rPr>
                <w:rFonts w:ascii="Arial" w:eastAsia="Times New Roman" w:hAnsi="Arial" w:cs="Arial"/>
                <w:sz w:val="24"/>
                <w:szCs w:val="24"/>
              </w:rPr>
            </w:pPr>
          </w:p>
        </w:tc>
        <w:tc>
          <w:tcPr>
            <w:tcW w:w="1355" w:type="dxa"/>
          </w:tcPr>
          <w:p w14:paraId="284C82C6" w14:textId="55A90CFE" w:rsidR="00995C95" w:rsidRPr="00995C95" w:rsidRDefault="00995C95" w:rsidP="00995C95">
            <w:pPr>
              <w:spacing w:after="0" w:line="240" w:lineRule="auto"/>
              <w:rPr>
                <w:rFonts w:ascii="Arial" w:eastAsia="Times New Roman" w:hAnsi="Arial" w:cs="Arial"/>
                <w:sz w:val="24"/>
                <w:szCs w:val="24"/>
              </w:rPr>
            </w:pPr>
          </w:p>
        </w:tc>
        <w:tc>
          <w:tcPr>
            <w:tcW w:w="1170" w:type="dxa"/>
          </w:tcPr>
          <w:p w14:paraId="1A419C68" w14:textId="77777777" w:rsidR="00995C95" w:rsidRPr="00995C95" w:rsidRDefault="00995C95" w:rsidP="00995C95">
            <w:pPr>
              <w:spacing w:after="0" w:line="240" w:lineRule="auto"/>
              <w:rPr>
                <w:rFonts w:ascii="Arial" w:eastAsia="Times New Roman" w:hAnsi="Arial" w:cs="Arial"/>
                <w:sz w:val="24"/>
                <w:szCs w:val="24"/>
              </w:rPr>
            </w:pPr>
          </w:p>
        </w:tc>
        <w:tc>
          <w:tcPr>
            <w:tcW w:w="1170" w:type="dxa"/>
          </w:tcPr>
          <w:p w14:paraId="6219F747" w14:textId="5C8AD8B9" w:rsidR="00995C95" w:rsidRPr="00995C95" w:rsidRDefault="00995C95" w:rsidP="00995C95">
            <w:pPr>
              <w:spacing w:after="0" w:line="240" w:lineRule="auto"/>
              <w:rPr>
                <w:rFonts w:ascii="Arial" w:eastAsia="Times New Roman" w:hAnsi="Arial" w:cs="Arial"/>
                <w:sz w:val="24"/>
                <w:szCs w:val="24"/>
              </w:rPr>
            </w:pPr>
          </w:p>
        </w:tc>
        <w:tc>
          <w:tcPr>
            <w:tcW w:w="1435" w:type="dxa"/>
          </w:tcPr>
          <w:p w14:paraId="19305329" w14:textId="77777777" w:rsidR="00995C95" w:rsidRPr="00995C95" w:rsidRDefault="00995C95" w:rsidP="00995C95">
            <w:pPr>
              <w:spacing w:after="0" w:line="240" w:lineRule="auto"/>
              <w:rPr>
                <w:rFonts w:ascii="Arial" w:eastAsia="Times New Roman" w:hAnsi="Arial" w:cs="Arial"/>
                <w:sz w:val="24"/>
                <w:szCs w:val="24"/>
              </w:rPr>
            </w:pPr>
          </w:p>
        </w:tc>
      </w:tr>
      <w:tr w:rsidR="00995C95" w:rsidRPr="00995C95" w14:paraId="27C5AC3B" w14:textId="77777777" w:rsidTr="00995C95">
        <w:tc>
          <w:tcPr>
            <w:tcW w:w="1075" w:type="dxa"/>
            <w:tcBorders>
              <w:top w:val="single" w:sz="4" w:space="0" w:color="auto"/>
              <w:left w:val="single" w:sz="4" w:space="0" w:color="auto"/>
              <w:bottom w:val="single" w:sz="4" w:space="0" w:color="auto"/>
              <w:right w:val="single" w:sz="4" w:space="0" w:color="auto"/>
            </w:tcBorders>
          </w:tcPr>
          <w:p w14:paraId="1EBD0B5E" w14:textId="24F4CC86" w:rsidR="00995C95" w:rsidRPr="00995C95" w:rsidRDefault="00995C95" w:rsidP="00995C95">
            <w:pPr>
              <w:spacing w:after="0" w:line="240" w:lineRule="auto"/>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569CE9E" w14:textId="6BDD5438" w:rsidR="00995C95" w:rsidRPr="00995C95" w:rsidRDefault="00995C95" w:rsidP="00995C95">
            <w:pPr>
              <w:spacing w:after="0" w:line="240" w:lineRule="auto"/>
              <w:rPr>
                <w:rFonts w:ascii="Arial" w:eastAsia="Times New Roman"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57286973" w14:textId="40E35269" w:rsidR="00995C95" w:rsidRPr="00995C95" w:rsidRDefault="00995C95" w:rsidP="00995C95">
            <w:pPr>
              <w:spacing w:after="0" w:line="240" w:lineRule="auto"/>
              <w:rPr>
                <w:rFonts w:ascii="Arial" w:eastAsia="Times New Roman" w:hAnsi="Arial" w:cs="Arial"/>
                <w:sz w:val="24"/>
                <w:szCs w:val="24"/>
              </w:rPr>
            </w:pPr>
          </w:p>
        </w:tc>
        <w:tc>
          <w:tcPr>
            <w:tcW w:w="1355" w:type="dxa"/>
            <w:tcBorders>
              <w:top w:val="single" w:sz="4" w:space="0" w:color="auto"/>
              <w:left w:val="single" w:sz="4" w:space="0" w:color="auto"/>
              <w:bottom w:val="single" w:sz="4" w:space="0" w:color="auto"/>
              <w:right w:val="single" w:sz="4" w:space="0" w:color="auto"/>
            </w:tcBorders>
          </w:tcPr>
          <w:p w14:paraId="446249C0" w14:textId="12CC40EC" w:rsidR="00995C95" w:rsidRPr="00995C95" w:rsidRDefault="00995C95" w:rsidP="00995C95">
            <w:pPr>
              <w:spacing w:after="0" w:line="240" w:lineRule="auto"/>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9B436F3" w14:textId="77777777" w:rsidR="00995C95" w:rsidRPr="00995C95" w:rsidRDefault="00995C95" w:rsidP="00995C95">
            <w:pPr>
              <w:spacing w:after="0" w:line="240" w:lineRule="auto"/>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61ACC6D7" w14:textId="730E9DE5" w:rsidR="00995C95" w:rsidRPr="00995C95" w:rsidRDefault="00995C95" w:rsidP="00995C95">
            <w:pPr>
              <w:spacing w:after="0" w:line="240" w:lineRule="auto"/>
              <w:rPr>
                <w:rFonts w:ascii="Arial" w:eastAsia="Times New Roman" w:hAnsi="Arial" w:cs="Arial"/>
                <w:sz w:val="24"/>
                <w:szCs w:val="24"/>
              </w:rPr>
            </w:pPr>
          </w:p>
        </w:tc>
        <w:tc>
          <w:tcPr>
            <w:tcW w:w="1435" w:type="dxa"/>
            <w:tcBorders>
              <w:top w:val="single" w:sz="4" w:space="0" w:color="auto"/>
              <w:left w:val="single" w:sz="4" w:space="0" w:color="auto"/>
              <w:bottom w:val="single" w:sz="4" w:space="0" w:color="auto"/>
              <w:right w:val="single" w:sz="4" w:space="0" w:color="auto"/>
            </w:tcBorders>
          </w:tcPr>
          <w:p w14:paraId="3C5519A5" w14:textId="77777777" w:rsidR="00995C95" w:rsidRPr="00995C95" w:rsidRDefault="00995C95" w:rsidP="00995C95">
            <w:pPr>
              <w:spacing w:after="0" w:line="240" w:lineRule="auto"/>
              <w:rPr>
                <w:rFonts w:ascii="Arial" w:eastAsia="Times New Roman" w:hAnsi="Arial" w:cs="Arial"/>
                <w:sz w:val="24"/>
                <w:szCs w:val="24"/>
              </w:rPr>
            </w:pPr>
          </w:p>
        </w:tc>
      </w:tr>
      <w:tr w:rsidR="00995C95" w:rsidRPr="00995C95" w14:paraId="7DFBF4E7" w14:textId="77777777" w:rsidTr="00995C95">
        <w:tc>
          <w:tcPr>
            <w:tcW w:w="1075" w:type="dxa"/>
            <w:tcBorders>
              <w:top w:val="single" w:sz="4" w:space="0" w:color="auto"/>
              <w:left w:val="single" w:sz="4" w:space="0" w:color="auto"/>
              <w:bottom w:val="single" w:sz="4" w:space="0" w:color="auto"/>
              <w:right w:val="single" w:sz="4" w:space="0" w:color="auto"/>
            </w:tcBorders>
          </w:tcPr>
          <w:p w14:paraId="656D0C61" w14:textId="03D1142F" w:rsidR="00995C95" w:rsidRPr="00995C95" w:rsidRDefault="00995C95" w:rsidP="00995C95">
            <w:pPr>
              <w:spacing w:after="0" w:line="240" w:lineRule="auto"/>
              <w:rPr>
                <w:rFonts w:ascii="Arial" w:eastAsia="Times New Roman"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tcPr>
          <w:p w14:paraId="2380C0E1" w14:textId="6C0B2D2D" w:rsidR="00995C95" w:rsidRPr="00995C95" w:rsidRDefault="00995C95" w:rsidP="00995C95">
            <w:pPr>
              <w:spacing w:after="0" w:line="240" w:lineRule="auto"/>
              <w:rPr>
                <w:rFonts w:ascii="Arial" w:eastAsia="Times New Roman"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14:paraId="1D7430D6" w14:textId="504B1901" w:rsidR="00995C95" w:rsidRPr="00995C95" w:rsidRDefault="00995C95" w:rsidP="00995C95">
            <w:pPr>
              <w:spacing w:after="0" w:line="240" w:lineRule="auto"/>
              <w:rPr>
                <w:rFonts w:ascii="Arial" w:eastAsia="Times New Roman" w:hAnsi="Arial" w:cs="Arial"/>
                <w:sz w:val="24"/>
                <w:szCs w:val="24"/>
              </w:rPr>
            </w:pPr>
          </w:p>
        </w:tc>
        <w:tc>
          <w:tcPr>
            <w:tcW w:w="1355" w:type="dxa"/>
            <w:tcBorders>
              <w:top w:val="single" w:sz="4" w:space="0" w:color="auto"/>
              <w:left w:val="single" w:sz="4" w:space="0" w:color="auto"/>
              <w:bottom w:val="single" w:sz="4" w:space="0" w:color="auto"/>
              <w:right w:val="single" w:sz="4" w:space="0" w:color="auto"/>
            </w:tcBorders>
          </w:tcPr>
          <w:p w14:paraId="0D8244F5" w14:textId="79F893CD" w:rsidR="00995C95" w:rsidRPr="00995C95" w:rsidRDefault="00995C95" w:rsidP="00995C95">
            <w:pPr>
              <w:spacing w:after="0" w:line="240" w:lineRule="auto"/>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99C1BDB" w14:textId="77777777" w:rsidR="00995C95" w:rsidRPr="00995C95" w:rsidRDefault="00995C95" w:rsidP="00995C95">
            <w:pPr>
              <w:spacing w:after="0" w:line="240" w:lineRule="auto"/>
              <w:rPr>
                <w:rFonts w:ascii="Arial" w:eastAsia="Times New Roman"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14:paraId="54E58AE2" w14:textId="1D81070F" w:rsidR="00995C95" w:rsidRPr="00995C95" w:rsidRDefault="00995C95" w:rsidP="00995C95">
            <w:pPr>
              <w:spacing w:after="0" w:line="240" w:lineRule="auto"/>
              <w:rPr>
                <w:rFonts w:ascii="Arial" w:eastAsia="Times New Roman" w:hAnsi="Arial" w:cs="Arial"/>
                <w:sz w:val="24"/>
                <w:szCs w:val="24"/>
              </w:rPr>
            </w:pPr>
          </w:p>
        </w:tc>
        <w:tc>
          <w:tcPr>
            <w:tcW w:w="1435" w:type="dxa"/>
            <w:tcBorders>
              <w:top w:val="single" w:sz="4" w:space="0" w:color="auto"/>
              <w:left w:val="single" w:sz="4" w:space="0" w:color="auto"/>
              <w:bottom w:val="single" w:sz="4" w:space="0" w:color="auto"/>
              <w:right w:val="single" w:sz="4" w:space="0" w:color="auto"/>
            </w:tcBorders>
          </w:tcPr>
          <w:p w14:paraId="050DD047" w14:textId="77777777" w:rsidR="00995C95" w:rsidRPr="00995C95" w:rsidRDefault="00995C95" w:rsidP="00995C95">
            <w:pPr>
              <w:spacing w:after="0" w:line="240" w:lineRule="auto"/>
              <w:rPr>
                <w:rFonts w:ascii="Arial" w:eastAsia="Times New Roman" w:hAnsi="Arial" w:cs="Arial"/>
                <w:sz w:val="24"/>
                <w:szCs w:val="24"/>
              </w:rPr>
            </w:pPr>
          </w:p>
        </w:tc>
      </w:tr>
    </w:tbl>
    <w:p w14:paraId="083185FF" w14:textId="77777777" w:rsidR="00995C95" w:rsidRPr="00995C95" w:rsidRDefault="00995C95" w:rsidP="00995C95">
      <w:pPr>
        <w:rPr>
          <w:rFonts w:ascii="Arial" w:hAnsi="Arial" w:cs="Arial"/>
          <w:b/>
        </w:rPr>
      </w:pPr>
    </w:p>
    <w:p w14:paraId="70230D09" w14:textId="0A101128" w:rsidR="00995C95" w:rsidRDefault="00B84839">
      <w:pPr>
        <w:rPr>
          <w:rFonts w:ascii="Arial" w:hAnsi="Arial" w:cs="Arial"/>
        </w:rPr>
      </w:pPr>
      <w:r>
        <w:rPr>
          <w:rFonts w:ascii="Arial" w:hAnsi="Arial" w:cs="Arial"/>
        </w:rPr>
        <w:pict w14:anchorId="2F55CFC2">
          <v:rect id="_x0000_i1026" style="width:0;height:1.5pt" o:hralign="center" o:hrstd="t" o:hr="t" fillcolor="#a0a0a0" stroked="f"/>
        </w:pict>
      </w:r>
    </w:p>
    <w:p w14:paraId="171B16D3" w14:textId="0192AB07" w:rsidR="00995C95" w:rsidRDefault="00995C95">
      <w:pPr>
        <w:rPr>
          <w:rFonts w:ascii="Arial" w:hAnsi="Arial" w:cs="Arial"/>
        </w:rPr>
      </w:pPr>
    </w:p>
    <w:p w14:paraId="72B7E071" w14:textId="65700FC3" w:rsidR="006A2820" w:rsidRDefault="006A2820">
      <w:pPr>
        <w:rPr>
          <w:rFonts w:ascii="Arial" w:hAnsi="Arial" w:cs="Arial"/>
        </w:rPr>
      </w:pPr>
    </w:p>
    <w:p w14:paraId="171994F8" w14:textId="3156B15D" w:rsidR="006A2820" w:rsidRDefault="006A2820">
      <w:pPr>
        <w:rPr>
          <w:rFonts w:ascii="Arial" w:hAnsi="Arial" w:cs="Arial"/>
        </w:rPr>
      </w:pPr>
    </w:p>
    <w:p w14:paraId="65DF1307" w14:textId="39E9D001" w:rsidR="006A2820" w:rsidRDefault="006A2820">
      <w:pPr>
        <w:rPr>
          <w:rFonts w:ascii="Arial" w:hAnsi="Arial" w:cs="Arial"/>
        </w:rPr>
      </w:pPr>
    </w:p>
    <w:p w14:paraId="1A29125E" w14:textId="77777777" w:rsidR="00995C95" w:rsidRPr="00995C95" w:rsidRDefault="00995C95" w:rsidP="00995C95">
      <w:pPr>
        <w:rPr>
          <w:rFonts w:ascii="Arial" w:hAnsi="Arial" w:cs="Arial"/>
          <w:b/>
          <w:sz w:val="28"/>
          <w:szCs w:val="28"/>
        </w:rPr>
      </w:pPr>
      <w:r w:rsidRPr="00995C95">
        <w:rPr>
          <w:rFonts w:ascii="Arial" w:hAnsi="Arial" w:cs="Arial"/>
          <w:b/>
          <w:sz w:val="28"/>
          <w:szCs w:val="28"/>
        </w:rPr>
        <w:lastRenderedPageBreak/>
        <w:t>SECTION 3:</w:t>
      </w:r>
    </w:p>
    <w:p w14:paraId="34B2611D" w14:textId="77777777" w:rsidR="00995C95" w:rsidRPr="00995C95" w:rsidRDefault="00995C95" w:rsidP="00995C95">
      <w:pPr>
        <w:rPr>
          <w:rFonts w:ascii="Arial" w:hAnsi="Arial" w:cs="Arial"/>
          <w:b/>
        </w:rPr>
      </w:pPr>
      <w:r w:rsidRPr="00995C95">
        <w:rPr>
          <w:rFonts w:ascii="Arial" w:hAnsi="Arial" w:cs="Arial"/>
          <w:b/>
        </w:rPr>
        <w:t xml:space="preserve">Analyze the probable cost of compliance. </w:t>
      </w:r>
    </w:p>
    <w:p w14:paraId="2BDDE96B" w14:textId="5B4A3760" w:rsidR="00995C95" w:rsidRDefault="00995C95" w:rsidP="00995C95">
      <w:pPr>
        <w:rPr>
          <w:rFonts w:ascii="Arial" w:hAnsi="Arial" w:cs="Arial"/>
        </w:rPr>
      </w:pPr>
      <w:r w:rsidRPr="00995C95">
        <w:rPr>
          <w:rFonts w:ascii="Arial" w:hAnsi="Arial" w:cs="Arial"/>
        </w:rPr>
        <w:t xml:space="preserve">Identify the probable costs to comply with the proposed rule, including </w:t>
      </w:r>
      <w:r w:rsidR="006A2820">
        <w:rPr>
          <w:rFonts w:ascii="Arial" w:hAnsi="Arial" w:cs="Arial"/>
        </w:rPr>
        <w:t xml:space="preserve">the </w:t>
      </w:r>
      <w:r w:rsidRPr="00995C95">
        <w:rPr>
          <w:rFonts w:ascii="Arial" w:hAnsi="Arial" w:cs="Arial"/>
        </w:rPr>
        <w:t>cost of equipment, supplies, labor, professional services</w:t>
      </w:r>
      <w:r w:rsidR="006A2820">
        <w:rPr>
          <w:rFonts w:ascii="Arial" w:hAnsi="Arial" w:cs="Arial"/>
        </w:rPr>
        <w:t>,</w:t>
      </w:r>
      <w:r w:rsidRPr="00995C95">
        <w:rPr>
          <w:rFonts w:ascii="Arial" w:hAnsi="Arial" w:cs="Arial"/>
        </w:rPr>
        <w:t xml:space="preserve"> and increased administrative costs</w:t>
      </w:r>
      <w:r>
        <w:rPr>
          <w:rFonts w:ascii="Arial" w:hAnsi="Arial" w:cs="Arial"/>
        </w:rPr>
        <w:t>.</w:t>
      </w:r>
    </w:p>
    <w:p w14:paraId="493B3A09" w14:textId="7209C40E" w:rsidR="002C76A0" w:rsidRDefault="002C76A0" w:rsidP="00995C95">
      <w:pPr>
        <w:rPr>
          <w:rFonts w:ascii="Helvetica" w:hAnsi="Helvetica" w:cs="Helvetica"/>
          <w:color w:val="000000"/>
          <w:shd w:val="clear" w:color="auto" w:fill="FFFFFF"/>
        </w:rPr>
      </w:pPr>
      <w:r>
        <w:rPr>
          <w:rFonts w:ascii="Helvetica" w:hAnsi="Helvetica" w:cs="Helvetica"/>
          <w:color w:val="000000"/>
          <w:shd w:val="clear" w:color="auto" w:fill="FFFFFF"/>
        </w:rPr>
        <w:t xml:space="preserve">Also, </w:t>
      </w:r>
      <w:r>
        <w:rPr>
          <w:rFonts w:ascii="Helvetica" w:hAnsi="Helvetica" w:cs="Helvetica"/>
          <w:color w:val="000000"/>
          <w:shd w:val="clear" w:color="auto" w:fill="FFFFFF"/>
        </w:rPr>
        <w:t>consider, based on input received, whether compliance with the rule will cause businesses to lose sales or revenue.</w:t>
      </w:r>
    </w:p>
    <w:p w14:paraId="7BB3499D" w14:textId="77777777" w:rsidR="00BB340B" w:rsidRDefault="00BB340B" w:rsidP="00995C95">
      <w:pPr>
        <w:rPr>
          <w:rFonts w:ascii="Arial" w:hAnsi="Arial" w:cs="Arial"/>
        </w:rPr>
      </w:pPr>
    </w:p>
    <w:tbl>
      <w:tblPr>
        <w:tblW w:w="93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780"/>
        <w:gridCol w:w="2580"/>
        <w:gridCol w:w="1420"/>
        <w:gridCol w:w="1580"/>
      </w:tblGrid>
      <w:tr w:rsidR="008932A0" w:rsidRPr="008932A0" w14:paraId="48862AC4" w14:textId="77777777" w:rsidTr="008932A0">
        <w:tc>
          <w:tcPr>
            <w:tcW w:w="9360" w:type="dxa"/>
            <w:gridSpan w:val="4"/>
            <w:shd w:val="clear" w:color="auto" w:fill="auto"/>
            <w:tcMar>
              <w:top w:w="15" w:type="dxa"/>
              <w:left w:w="108" w:type="dxa"/>
              <w:bottom w:w="0" w:type="dxa"/>
              <w:right w:w="108" w:type="dxa"/>
            </w:tcMar>
            <w:hideMark/>
          </w:tcPr>
          <w:p w14:paraId="6E22CFAE" w14:textId="77777777" w:rsidR="008932A0" w:rsidRPr="008932A0" w:rsidRDefault="008932A0" w:rsidP="008932A0">
            <w:pPr>
              <w:rPr>
                <w:rFonts w:ascii="Arial" w:hAnsi="Arial" w:cs="Arial"/>
              </w:rPr>
            </w:pPr>
            <w:r w:rsidRPr="008932A0">
              <w:rPr>
                <w:rFonts w:ascii="Arial" w:hAnsi="Arial" w:cs="Arial"/>
                <w:b/>
                <w:bCs/>
              </w:rPr>
              <w:t xml:space="preserve">Probable Cost of Compliance </w:t>
            </w:r>
          </w:p>
        </w:tc>
      </w:tr>
      <w:tr w:rsidR="008932A0" w:rsidRPr="008932A0" w14:paraId="15483B67" w14:textId="77777777" w:rsidTr="008932A0">
        <w:tc>
          <w:tcPr>
            <w:tcW w:w="3780" w:type="dxa"/>
            <w:shd w:val="clear" w:color="auto" w:fill="auto"/>
            <w:tcMar>
              <w:top w:w="15" w:type="dxa"/>
              <w:left w:w="108" w:type="dxa"/>
              <w:bottom w:w="0" w:type="dxa"/>
              <w:right w:w="108" w:type="dxa"/>
            </w:tcMar>
            <w:hideMark/>
          </w:tcPr>
          <w:p w14:paraId="5E23720D" w14:textId="77777777" w:rsidR="008932A0" w:rsidRPr="008932A0" w:rsidRDefault="008932A0" w:rsidP="008932A0">
            <w:pPr>
              <w:rPr>
                <w:rFonts w:ascii="Arial" w:hAnsi="Arial" w:cs="Arial"/>
              </w:rPr>
            </w:pPr>
            <w:r w:rsidRPr="008932A0">
              <w:rPr>
                <w:rFonts w:ascii="Arial" w:hAnsi="Arial" w:cs="Arial"/>
                <w:b/>
                <w:bCs/>
              </w:rPr>
              <w:t> </w:t>
            </w:r>
          </w:p>
        </w:tc>
        <w:tc>
          <w:tcPr>
            <w:tcW w:w="2580" w:type="dxa"/>
            <w:shd w:val="clear" w:color="auto" w:fill="auto"/>
            <w:tcMar>
              <w:top w:w="15" w:type="dxa"/>
              <w:left w:w="108" w:type="dxa"/>
              <w:bottom w:w="0" w:type="dxa"/>
              <w:right w:w="108" w:type="dxa"/>
            </w:tcMar>
            <w:hideMark/>
          </w:tcPr>
          <w:p w14:paraId="10DB3631" w14:textId="77777777" w:rsidR="008932A0" w:rsidRPr="008932A0" w:rsidRDefault="008932A0" w:rsidP="008932A0">
            <w:pPr>
              <w:rPr>
                <w:rFonts w:ascii="Arial" w:hAnsi="Arial" w:cs="Arial"/>
                <w:sz w:val="18"/>
                <w:szCs w:val="18"/>
              </w:rPr>
            </w:pPr>
            <w:r w:rsidRPr="008932A0">
              <w:rPr>
                <w:rFonts w:ascii="Arial" w:hAnsi="Arial" w:cs="Arial"/>
                <w:sz w:val="18"/>
                <w:szCs w:val="18"/>
              </w:rPr>
              <w:t>Description</w:t>
            </w:r>
          </w:p>
        </w:tc>
        <w:tc>
          <w:tcPr>
            <w:tcW w:w="1420" w:type="dxa"/>
            <w:shd w:val="clear" w:color="auto" w:fill="auto"/>
            <w:tcMar>
              <w:top w:w="15" w:type="dxa"/>
              <w:left w:w="108" w:type="dxa"/>
              <w:bottom w:w="0" w:type="dxa"/>
              <w:right w:w="108" w:type="dxa"/>
            </w:tcMar>
            <w:hideMark/>
          </w:tcPr>
          <w:p w14:paraId="44BAA4A2" w14:textId="77777777" w:rsidR="008932A0" w:rsidRPr="008932A0" w:rsidRDefault="008932A0" w:rsidP="008932A0">
            <w:pPr>
              <w:rPr>
                <w:rFonts w:ascii="Arial" w:hAnsi="Arial" w:cs="Arial"/>
                <w:sz w:val="18"/>
                <w:szCs w:val="18"/>
              </w:rPr>
            </w:pPr>
            <w:r w:rsidRPr="008932A0">
              <w:rPr>
                <w:rFonts w:ascii="Arial" w:hAnsi="Arial" w:cs="Arial"/>
                <w:sz w:val="18"/>
                <w:szCs w:val="18"/>
              </w:rPr>
              <w:t>Current Cost</w:t>
            </w:r>
          </w:p>
        </w:tc>
        <w:tc>
          <w:tcPr>
            <w:tcW w:w="1580" w:type="dxa"/>
            <w:shd w:val="clear" w:color="auto" w:fill="auto"/>
            <w:tcMar>
              <w:top w:w="15" w:type="dxa"/>
              <w:left w:w="108" w:type="dxa"/>
              <w:bottom w:w="0" w:type="dxa"/>
              <w:right w:w="108" w:type="dxa"/>
            </w:tcMar>
            <w:hideMark/>
          </w:tcPr>
          <w:p w14:paraId="474AA27C" w14:textId="77777777" w:rsidR="008932A0" w:rsidRPr="008932A0" w:rsidRDefault="008932A0" w:rsidP="008932A0">
            <w:pPr>
              <w:rPr>
                <w:rFonts w:ascii="Arial" w:hAnsi="Arial" w:cs="Arial"/>
                <w:sz w:val="18"/>
                <w:szCs w:val="18"/>
              </w:rPr>
            </w:pPr>
            <w:r w:rsidRPr="008932A0">
              <w:rPr>
                <w:rFonts w:ascii="Arial" w:hAnsi="Arial" w:cs="Arial"/>
                <w:sz w:val="18"/>
                <w:szCs w:val="18"/>
              </w:rPr>
              <w:t>Anticipated new cost</w:t>
            </w:r>
          </w:p>
        </w:tc>
      </w:tr>
      <w:tr w:rsidR="008932A0" w:rsidRPr="008932A0" w14:paraId="6C3117FF" w14:textId="77777777" w:rsidTr="008932A0">
        <w:tc>
          <w:tcPr>
            <w:tcW w:w="3780" w:type="dxa"/>
            <w:shd w:val="clear" w:color="auto" w:fill="auto"/>
            <w:tcMar>
              <w:top w:w="15" w:type="dxa"/>
              <w:left w:w="108" w:type="dxa"/>
              <w:bottom w:w="0" w:type="dxa"/>
              <w:right w:w="108" w:type="dxa"/>
            </w:tcMar>
            <w:hideMark/>
          </w:tcPr>
          <w:p w14:paraId="0F1B956B" w14:textId="01030704" w:rsidR="008932A0" w:rsidRPr="008932A0" w:rsidRDefault="00BB340B" w:rsidP="008932A0">
            <w:pPr>
              <w:rPr>
                <w:rFonts w:ascii="Arial" w:hAnsi="Arial" w:cs="Arial"/>
                <w:sz w:val="18"/>
                <w:szCs w:val="18"/>
              </w:rPr>
            </w:pPr>
            <w:r w:rsidRPr="008932A0">
              <w:rPr>
                <w:rFonts w:ascii="Arial" w:hAnsi="Arial" w:cs="Arial"/>
                <w:b/>
                <w:bCs/>
                <w:sz w:val="18"/>
                <w:szCs w:val="18"/>
              </w:rPr>
              <w:t>Cost of Equipment</w:t>
            </w:r>
            <w:r w:rsidRPr="008932A0">
              <w:rPr>
                <w:rFonts w:ascii="Arial" w:hAnsi="Arial" w:cs="Arial"/>
                <w:b/>
                <w:bCs/>
                <w:sz w:val="18"/>
                <w:szCs w:val="18"/>
              </w:rPr>
              <w:t xml:space="preserve"> </w:t>
            </w:r>
          </w:p>
        </w:tc>
        <w:tc>
          <w:tcPr>
            <w:tcW w:w="2580" w:type="dxa"/>
            <w:shd w:val="clear" w:color="auto" w:fill="auto"/>
            <w:tcMar>
              <w:top w:w="15" w:type="dxa"/>
              <w:left w:w="108" w:type="dxa"/>
              <w:bottom w:w="0" w:type="dxa"/>
              <w:right w:w="108" w:type="dxa"/>
            </w:tcMar>
            <w:hideMark/>
          </w:tcPr>
          <w:p w14:paraId="303FE9C9"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1EF89B8A"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4273B69A"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3372640B" w14:textId="77777777" w:rsidTr="008932A0">
        <w:tc>
          <w:tcPr>
            <w:tcW w:w="3780" w:type="dxa"/>
            <w:shd w:val="clear" w:color="auto" w:fill="auto"/>
            <w:tcMar>
              <w:top w:w="15" w:type="dxa"/>
              <w:left w:w="108" w:type="dxa"/>
              <w:bottom w:w="0" w:type="dxa"/>
              <w:right w:w="108" w:type="dxa"/>
            </w:tcMar>
            <w:hideMark/>
          </w:tcPr>
          <w:p w14:paraId="32727A9D" w14:textId="722632F5" w:rsidR="008932A0" w:rsidRPr="008932A0" w:rsidRDefault="00BB340B" w:rsidP="008932A0">
            <w:pPr>
              <w:rPr>
                <w:rFonts w:ascii="Arial" w:hAnsi="Arial" w:cs="Arial"/>
                <w:sz w:val="18"/>
                <w:szCs w:val="18"/>
              </w:rPr>
            </w:pPr>
            <w:r w:rsidRPr="008932A0">
              <w:rPr>
                <w:rFonts w:ascii="Arial" w:hAnsi="Arial" w:cs="Arial"/>
                <w:b/>
                <w:bCs/>
                <w:sz w:val="18"/>
                <w:szCs w:val="18"/>
              </w:rPr>
              <w:t>Supplies (types, amount)</w:t>
            </w:r>
            <w:r>
              <w:rPr>
                <w:rFonts w:ascii="Arial" w:hAnsi="Arial" w:cs="Arial"/>
                <w:b/>
                <w:bCs/>
                <w:sz w:val="18"/>
                <w:szCs w:val="18"/>
              </w:rPr>
              <w:t xml:space="preserve"> </w:t>
            </w:r>
          </w:p>
        </w:tc>
        <w:tc>
          <w:tcPr>
            <w:tcW w:w="2580" w:type="dxa"/>
            <w:shd w:val="clear" w:color="auto" w:fill="auto"/>
            <w:tcMar>
              <w:top w:w="15" w:type="dxa"/>
              <w:left w:w="108" w:type="dxa"/>
              <w:bottom w:w="0" w:type="dxa"/>
              <w:right w:w="108" w:type="dxa"/>
            </w:tcMar>
            <w:hideMark/>
          </w:tcPr>
          <w:p w14:paraId="6CD69EF1"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009C6F74"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0C6C57D6"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49A56B46" w14:textId="77777777" w:rsidTr="008932A0">
        <w:tc>
          <w:tcPr>
            <w:tcW w:w="3780" w:type="dxa"/>
            <w:shd w:val="clear" w:color="auto" w:fill="auto"/>
            <w:tcMar>
              <w:top w:w="15" w:type="dxa"/>
              <w:left w:w="108" w:type="dxa"/>
              <w:bottom w:w="0" w:type="dxa"/>
              <w:right w:w="108" w:type="dxa"/>
            </w:tcMar>
            <w:hideMark/>
          </w:tcPr>
          <w:p w14:paraId="4674BAEC" w14:textId="3779A3D9" w:rsidR="008932A0" w:rsidRPr="008932A0" w:rsidRDefault="00BB340B" w:rsidP="008932A0">
            <w:pPr>
              <w:rPr>
                <w:rFonts w:ascii="Arial" w:hAnsi="Arial" w:cs="Arial"/>
                <w:sz w:val="18"/>
                <w:szCs w:val="18"/>
              </w:rPr>
            </w:pPr>
            <w:r w:rsidRPr="008932A0">
              <w:rPr>
                <w:rFonts w:ascii="Arial" w:hAnsi="Arial" w:cs="Arial"/>
                <w:b/>
                <w:bCs/>
                <w:sz w:val="18"/>
                <w:szCs w:val="18"/>
              </w:rPr>
              <w:t xml:space="preserve">Labor (show hours multiplied by </w:t>
            </w:r>
            <w:r w:rsidR="008D0043">
              <w:rPr>
                <w:rFonts w:ascii="Arial" w:hAnsi="Arial" w:cs="Arial"/>
                <w:b/>
                <w:bCs/>
                <w:sz w:val="18"/>
                <w:szCs w:val="18"/>
              </w:rPr>
              <w:t xml:space="preserve">the </w:t>
            </w:r>
            <w:r w:rsidRPr="008932A0">
              <w:rPr>
                <w:rFonts w:ascii="Arial" w:hAnsi="Arial" w:cs="Arial"/>
                <w:b/>
                <w:bCs/>
                <w:sz w:val="18"/>
                <w:szCs w:val="18"/>
              </w:rPr>
              <w:t>cost per hour)</w:t>
            </w:r>
            <w:r>
              <w:rPr>
                <w:rFonts w:ascii="Arial" w:hAnsi="Arial" w:cs="Arial"/>
                <w:b/>
                <w:bCs/>
                <w:sz w:val="18"/>
                <w:szCs w:val="18"/>
              </w:rPr>
              <w:t xml:space="preserve"> </w:t>
            </w:r>
          </w:p>
        </w:tc>
        <w:tc>
          <w:tcPr>
            <w:tcW w:w="2580" w:type="dxa"/>
            <w:shd w:val="clear" w:color="auto" w:fill="auto"/>
            <w:tcMar>
              <w:top w:w="15" w:type="dxa"/>
              <w:left w:w="108" w:type="dxa"/>
              <w:bottom w:w="0" w:type="dxa"/>
              <w:right w:w="108" w:type="dxa"/>
            </w:tcMar>
            <w:hideMark/>
          </w:tcPr>
          <w:p w14:paraId="0733C56B"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68295536"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14B6F36D"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5B1FE9C8" w14:textId="77777777" w:rsidTr="008932A0">
        <w:tc>
          <w:tcPr>
            <w:tcW w:w="3780" w:type="dxa"/>
            <w:shd w:val="clear" w:color="auto" w:fill="auto"/>
            <w:tcMar>
              <w:top w:w="15" w:type="dxa"/>
              <w:left w:w="108" w:type="dxa"/>
              <w:bottom w:w="0" w:type="dxa"/>
              <w:right w:w="108" w:type="dxa"/>
            </w:tcMar>
            <w:hideMark/>
          </w:tcPr>
          <w:p w14:paraId="6A112BA0" w14:textId="3783D73B" w:rsidR="008932A0" w:rsidRPr="008932A0" w:rsidRDefault="00BB340B" w:rsidP="008932A0">
            <w:pPr>
              <w:rPr>
                <w:rFonts w:ascii="Arial" w:hAnsi="Arial" w:cs="Arial"/>
                <w:sz w:val="18"/>
                <w:szCs w:val="18"/>
              </w:rPr>
            </w:pPr>
            <w:r w:rsidRPr="008932A0">
              <w:rPr>
                <w:rFonts w:ascii="Arial" w:hAnsi="Arial" w:cs="Arial"/>
                <w:b/>
                <w:bCs/>
                <w:sz w:val="18"/>
                <w:szCs w:val="18"/>
              </w:rPr>
              <w:t>Training</w:t>
            </w:r>
          </w:p>
        </w:tc>
        <w:tc>
          <w:tcPr>
            <w:tcW w:w="2580" w:type="dxa"/>
            <w:shd w:val="clear" w:color="auto" w:fill="auto"/>
            <w:tcMar>
              <w:top w:w="15" w:type="dxa"/>
              <w:left w:w="108" w:type="dxa"/>
              <w:bottom w:w="0" w:type="dxa"/>
              <w:right w:w="108" w:type="dxa"/>
            </w:tcMar>
            <w:hideMark/>
          </w:tcPr>
          <w:p w14:paraId="2FC3991B"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7DD55D92"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7D73B627"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268491D3" w14:textId="77777777" w:rsidTr="008932A0">
        <w:tc>
          <w:tcPr>
            <w:tcW w:w="3780" w:type="dxa"/>
            <w:shd w:val="clear" w:color="auto" w:fill="auto"/>
            <w:tcMar>
              <w:top w:w="15" w:type="dxa"/>
              <w:left w:w="108" w:type="dxa"/>
              <w:bottom w:w="0" w:type="dxa"/>
              <w:right w:w="108" w:type="dxa"/>
            </w:tcMar>
            <w:hideMark/>
          </w:tcPr>
          <w:p w14:paraId="725881FC" w14:textId="43F83D55" w:rsidR="008932A0" w:rsidRPr="008932A0" w:rsidRDefault="00BB340B" w:rsidP="008932A0">
            <w:pPr>
              <w:rPr>
                <w:rFonts w:ascii="Arial" w:hAnsi="Arial" w:cs="Arial"/>
                <w:sz w:val="18"/>
                <w:szCs w:val="18"/>
              </w:rPr>
            </w:pPr>
            <w:r w:rsidRPr="008932A0">
              <w:rPr>
                <w:rFonts w:ascii="Arial" w:hAnsi="Arial" w:cs="Arial"/>
                <w:b/>
                <w:bCs/>
                <w:sz w:val="18"/>
                <w:szCs w:val="18"/>
              </w:rPr>
              <w:t>Professional Services</w:t>
            </w:r>
          </w:p>
        </w:tc>
        <w:tc>
          <w:tcPr>
            <w:tcW w:w="2580" w:type="dxa"/>
            <w:shd w:val="clear" w:color="auto" w:fill="auto"/>
            <w:tcMar>
              <w:top w:w="15" w:type="dxa"/>
              <w:left w:w="108" w:type="dxa"/>
              <w:bottom w:w="0" w:type="dxa"/>
              <w:right w:w="108" w:type="dxa"/>
            </w:tcMar>
            <w:hideMark/>
          </w:tcPr>
          <w:p w14:paraId="487F82B4"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5EC60B6E"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6EB16535"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4BED1976" w14:textId="77777777" w:rsidTr="008932A0">
        <w:tc>
          <w:tcPr>
            <w:tcW w:w="3780" w:type="dxa"/>
            <w:shd w:val="clear" w:color="auto" w:fill="auto"/>
            <w:tcMar>
              <w:top w:w="15" w:type="dxa"/>
              <w:left w:w="108" w:type="dxa"/>
              <w:bottom w:w="0" w:type="dxa"/>
              <w:right w:w="108" w:type="dxa"/>
            </w:tcMar>
            <w:hideMark/>
          </w:tcPr>
          <w:p w14:paraId="46DB10F6" w14:textId="669FC85C" w:rsidR="008932A0" w:rsidRPr="008932A0" w:rsidRDefault="00BB340B" w:rsidP="008932A0">
            <w:pPr>
              <w:rPr>
                <w:rFonts w:ascii="Arial" w:hAnsi="Arial" w:cs="Arial"/>
                <w:sz w:val="18"/>
                <w:szCs w:val="18"/>
              </w:rPr>
            </w:pPr>
            <w:r w:rsidRPr="008932A0">
              <w:rPr>
                <w:rFonts w:ascii="Arial" w:hAnsi="Arial" w:cs="Arial"/>
                <w:b/>
                <w:bCs/>
                <w:sz w:val="18"/>
                <w:szCs w:val="18"/>
              </w:rPr>
              <w:t>Increased administrative costs</w:t>
            </w:r>
          </w:p>
        </w:tc>
        <w:tc>
          <w:tcPr>
            <w:tcW w:w="2580" w:type="dxa"/>
            <w:shd w:val="clear" w:color="auto" w:fill="auto"/>
            <w:tcMar>
              <w:top w:w="15" w:type="dxa"/>
              <w:left w:w="108" w:type="dxa"/>
              <w:bottom w:w="0" w:type="dxa"/>
              <w:right w:w="108" w:type="dxa"/>
            </w:tcMar>
            <w:hideMark/>
          </w:tcPr>
          <w:p w14:paraId="5D2687E1"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2A37ACC3"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34EB8F81"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4D0B98F0" w14:textId="77777777" w:rsidTr="008932A0">
        <w:tc>
          <w:tcPr>
            <w:tcW w:w="3780" w:type="dxa"/>
            <w:shd w:val="clear" w:color="auto" w:fill="auto"/>
            <w:tcMar>
              <w:top w:w="15" w:type="dxa"/>
              <w:left w:w="108" w:type="dxa"/>
              <w:bottom w:w="0" w:type="dxa"/>
              <w:right w:w="108" w:type="dxa"/>
            </w:tcMar>
            <w:hideMark/>
          </w:tcPr>
          <w:p w14:paraId="61F69649" w14:textId="6C30D5C1" w:rsidR="008932A0" w:rsidRPr="008932A0" w:rsidRDefault="00BB340B" w:rsidP="008932A0">
            <w:pPr>
              <w:rPr>
                <w:rFonts w:ascii="Arial" w:hAnsi="Arial" w:cs="Arial"/>
                <w:sz w:val="18"/>
                <w:szCs w:val="18"/>
              </w:rPr>
            </w:pPr>
            <w:r w:rsidRPr="008932A0">
              <w:rPr>
                <w:rFonts w:ascii="Arial" w:hAnsi="Arial" w:cs="Arial"/>
                <w:b/>
                <w:bCs/>
                <w:sz w:val="18"/>
                <w:szCs w:val="18"/>
              </w:rPr>
              <w:t>Reporting</w:t>
            </w:r>
          </w:p>
        </w:tc>
        <w:tc>
          <w:tcPr>
            <w:tcW w:w="2580" w:type="dxa"/>
            <w:shd w:val="clear" w:color="auto" w:fill="auto"/>
            <w:tcMar>
              <w:top w:w="15" w:type="dxa"/>
              <w:left w:w="108" w:type="dxa"/>
              <w:bottom w:w="0" w:type="dxa"/>
              <w:right w:w="108" w:type="dxa"/>
            </w:tcMar>
            <w:hideMark/>
          </w:tcPr>
          <w:p w14:paraId="4BF0673B"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60B50DCF"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1CDFB410"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6EB3BAFD" w14:textId="77777777" w:rsidTr="008932A0">
        <w:tc>
          <w:tcPr>
            <w:tcW w:w="3780" w:type="dxa"/>
            <w:shd w:val="clear" w:color="auto" w:fill="auto"/>
            <w:tcMar>
              <w:top w:w="15" w:type="dxa"/>
              <w:left w:w="108" w:type="dxa"/>
              <w:bottom w:w="0" w:type="dxa"/>
              <w:right w:w="108" w:type="dxa"/>
            </w:tcMar>
            <w:hideMark/>
          </w:tcPr>
          <w:p w14:paraId="50F701D5" w14:textId="3E7DE82D" w:rsidR="008932A0" w:rsidRPr="008932A0" w:rsidRDefault="00BB340B" w:rsidP="008932A0">
            <w:pPr>
              <w:rPr>
                <w:rFonts w:ascii="Arial" w:hAnsi="Arial" w:cs="Arial"/>
                <w:sz w:val="18"/>
                <w:szCs w:val="18"/>
              </w:rPr>
            </w:pPr>
            <w:r w:rsidRPr="008932A0">
              <w:rPr>
                <w:rFonts w:ascii="Arial" w:hAnsi="Arial" w:cs="Arial"/>
                <w:b/>
                <w:bCs/>
                <w:sz w:val="18"/>
                <w:szCs w:val="18"/>
              </w:rPr>
              <w:t>Record Keeping</w:t>
            </w:r>
          </w:p>
        </w:tc>
        <w:tc>
          <w:tcPr>
            <w:tcW w:w="2580" w:type="dxa"/>
            <w:shd w:val="clear" w:color="auto" w:fill="auto"/>
            <w:tcMar>
              <w:top w:w="15" w:type="dxa"/>
              <w:left w:w="108" w:type="dxa"/>
              <w:bottom w:w="0" w:type="dxa"/>
              <w:right w:w="108" w:type="dxa"/>
            </w:tcMar>
            <w:hideMark/>
          </w:tcPr>
          <w:p w14:paraId="2F0E2FA2"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4E4618DE"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7234CD45"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3532877D" w14:textId="77777777" w:rsidTr="008932A0">
        <w:tc>
          <w:tcPr>
            <w:tcW w:w="3780" w:type="dxa"/>
            <w:shd w:val="clear" w:color="auto" w:fill="auto"/>
            <w:tcMar>
              <w:top w:w="15" w:type="dxa"/>
              <w:left w:w="108" w:type="dxa"/>
              <w:bottom w:w="0" w:type="dxa"/>
              <w:right w:w="108" w:type="dxa"/>
            </w:tcMar>
            <w:hideMark/>
          </w:tcPr>
          <w:p w14:paraId="00195D8C" w14:textId="7DDB0B3C" w:rsidR="008932A0" w:rsidRPr="008932A0" w:rsidRDefault="00BB340B" w:rsidP="008932A0">
            <w:pPr>
              <w:rPr>
                <w:rFonts w:ascii="Arial" w:hAnsi="Arial" w:cs="Arial"/>
              </w:rPr>
            </w:pPr>
            <w:r>
              <w:rPr>
                <w:rFonts w:ascii="Arial" w:hAnsi="Arial" w:cs="Arial"/>
                <w:b/>
                <w:bCs/>
                <w:sz w:val="18"/>
                <w:szCs w:val="18"/>
              </w:rPr>
              <w:t>(</w:t>
            </w:r>
            <w:r w:rsidR="002C76A0">
              <w:rPr>
                <w:rFonts w:ascii="Arial" w:hAnsi="Arial" w:cs="Arial"/>
                <w:b/>
                <w:bCs/>
                <w:sz w:val="18"/>
                <w:szCs w:val="18"/>
              </w:rPr>
              <w:t>Additional</w:t>
            </w:r>
            <w:r w:rsidR="002C76A0" w:rsidRPr="008932A0">
              <w:rPr>
                <w:rFonts w:ascii="Arial" w:hAnsi="Arial" w:cs="Arial"/>
                <w:b/>
                <w:bCs/>
                <w:sz w:val="18"/>
                <w:szCs w:val="18"/>
              </w:rPr>
              <w:t xml:space="preserve"> Costs</w:t>
            </w:r>
            <w:r>
              <w:rPr>
                <w:rFonts w:ascii="Arial" w:hAnsi="Arial" w:cs="Arial"/>
                <w:b/>
                <w:bCs/>
                <w:sz w:val="18"/>
                <w:szCs w:val="18"/>
              </w:rPr>
              <w:t>)</w:t>
            </w:r>
          </w:p>
        </w:tc>
        <w:tc>
          <w:tcPr>
            <w:tcW w:w="2580" w:type="dxa"/>
            <w:shd w:val="clear" w:color="auto" w:fill="auto"/>
            <w:tcMar>
              <w:top w:w="15" w:type="dxa"/>
              <w:left w:w="108" w:type="dxa"/>
              <w:bottom w:w="0" w:type="dxa"/>
              <w:right w:w="108" w:type="dxa"/>
            </w:tcMar>
            <w:hideMark/>
          </w:tcPr>
          <w:p w14:paraId="68266B0B" w14:textId="77777777" w:rsidR="008932A0" w:rsidRPr="008932A0" w:rsidRDefault="008932A0" w:rsidP="008932A0">
            <w:pPr>
              <w:rPr>
                <w:rFonts w:ascii="Arial" w:hAnsi="Arial" w:cs="Arial"/>
              </w:rPr>
            </w:pPr>
            <w:r w:rsidRPr="008932A0">
              <w:rPr>
                <w:rFonts w:ascii="Arial" w:hAnsi="Arial" w:cs="Arial"/>
              </w:rPr>
              <w:t>     </w:t>
            </w:r>
          </w:p>
        </w:tc>
        <w:tc>
          <w:tcPr>
            <w:tcW w:w="1420" w:type="dxa"/>
            <w:shd w:val="clear" w:color="auto" w:fill="auto"/>
            <w:tcMar>
              <w:top w:w="15" w:type="dxa"/>
              <w:left w:w="108" w:type="dxa"/>
              <w:bottom w:w="0" w:type="dxa"/>
              <w:right w:w="108" w:type="dxa"/>
            </w:tcMar>
            <w:hideMark/>
          </w:tcPr>
          <w:p w14:paraId="24E58520" w14:textId="77777777" w:rsidR="008932A0" w:rsidRPr="008932A0" w:rsidRDefault="008932A0" w:rsidP="008932A0">
            <w:pPr>
              <w:rPr>
                <w:rFonts w:ascii="Arial" w:hAnsi="Arial" w:cs="Arial"/>
              </w:rPr>
            </w:pPr>
            <w:r w:rsidRPr="008932A0">
              <w:rPr>
                <w:rFonts w:ascii="Arial" w:hAnsi="Arial" w:cs="Arial"/>
              </w:rPr>
              <w:t>     </w:t>
            </w:r>
          </w:p>
        </w:tc>
        <w:tc>
          <w:tcPr>
            <w:tcW w:w="1580" w:type="dxa"/>
            <w:shd w:val="clear" w:color="auto" w:fill="auto"/>
            <w:tcMar>
              <w:top w:w="15" w:type="dxa"/>
              <w:left w:w="108" w:type="dxa"/>
              <w:bottom w:w="0" w:type="dxa"/>
              <w:right w:w="108" w:type="dxa"/>
            </w:tcMar>
            <w:hideMark/>
          </w:tcPr>
          <w:p w14:paraId="1430F4F8" w14:textId="77777777" w:rsidR="008932A0" w:rsidRPr="008932A0" w:rsidRDefault="008932A0" w:rsidP="008932A0">
            <w:pPr>
              <w:rPr>
                <w:rFonts w:ascii="Arial" w:hAnsi="Arial" w:cs="Arial"/>
              </w:rPr>
            </w:pPr>
            <w:r w:rsidRPr="008932A0">
              <w:rPr>
                <w:rFonts w:ascii="Arial" w:hAnsi="Arial" w:cs="Arial"/>
              </w:rPr>
              <w:t>     </w:t>
            </w:r>
          </w:p>
        </w:tc>
      </w:tr>
      <w:tr w:rsidR="008932A0" w:rsidRPr="008932A0" w14:paraId="2F12A6B9" w14:textId="77777777" w:rsidTr="002C76A0">
        <w:tc>
          <w:tcPr>
            <w:tcW w:w="3780" w:type="dxa"/>
            <w:shd w:val="clear" w:color="auto" w:fill="auto"/>
            <w:tcMar>
              <w:top w:w="15" w:type="dxa"/>
              <w:left w:w="108" w:type="dxa"/>
              <w:bottom w:w="0" w:type="dxa"/>
              <w:right w:w="108" w:type="dxa"/>
            </w:tcMar>
            <w:hideMark/>
          </w:tcPr>
          <w:p w14:paraId="6E84A57E" w14:textId="574AF79A" w:rsidR="008932A0" w:rsidRPr="008932A0" w:rsidRDefault="00BB340B" w:rsidP="008932A0">
            <w:pPr>
              <w:rPr>
                <w:rFonts w:ascii="Arial" w:hAnsi="Arial" w:cs="Arial"/>
              </w:rPr>
            </w:pPr>
            <w:r>
              <w:rPr>
                <w:rFonts w:ascii="Arial" w:hAnsi="Arial" w:cs="Arial"/>
                <w:b/>
                <w:bCs/>
                <w:sz w:val="18"/>
                <w:szCs w:val="18"/>
              </w:rPr>
              <w:t>(</w:t>
            </w:r>
            <w:r w:rsidR="002C76A0">
              <w:rPr>
                <w:rFonts w:ascii="Arial" w:hAnsi="Arial" w:cs="Arial"/>
                <w:b/>
                <w:bCs/>
                <w:sz w:val="18"/>
                <w:szCs w:val="18"/>
              </w:rPr>
              <w:t>Additional</w:t>
            </w:r>
            <w:r w:rsidR="002C76A0" w:rsidRPr="008932A0">
              <w:rPr>
                <w:rFonts w:ascii="Arial" w:hAnsi="Arial" w:cs="Arial"/>
                <w:b/>
                <w:bCs/>
                <w:sz w:val="18"/>
                <w:szCs w:val="18"/>
              </w:rPr>
              <w:t xml:space="preserve"> Costs</w:t>
            </w:r>
            <w:r>
              <w:rPr>
                <w:rFonts w:ascii="Arial" w:hAnsi="Arial" w:cs="Arial"/>
                <w:b/>
                <w:bCs/>
                <w:sz w:val="18"/>
                <w:szCs w:val="18"/>
              </w:rPr>
              <w:t>)</w:t>
            </w:r>
          </w:p>
        </w:tc>
        <w:tc>
          <w:tcPr>
            <w:tcW w:w="2580" w:type="dxa"/>
            <w:shd w:val="clear" w:color="auto" w:fill="auto"/>
            <w:tcMar>
              <w:top w:w="15" w:type="dxa"/>
              <w:left w:w="108" w:type="dxa"/>
              <w:bottom w:w="0" w:type="dxa"/>
              <w:right w:w="108" w:type="dxa"/>
            </w:tcMar>
          </w:tcPr>
          <w:p w14:paraId="71CDBFDE" w14:textId="16040EDC" w:rsidR="008932A0" w:rsidRPr="008932A0" w:rsidRDefault="008932A0" w:rsidP="008932A0">
            <w:pPr>
              <w:rPr>
                <w:rFonts w:ascii="Arial" w:hAnsi="Arial" w:cs="Arial"/>
              </w:rPr>
            </w:pPr>
          </w:p>
        </w:tc>
        <w:tc>
          <w:tcPr>
            <w:tcW w:w="1420" w:type="dxa"/>
            <w:shd w:val="clear" w:color="auto" w:fill="auto"/>
            <w:tcMar>
              <w:top w:w="15" w:type="dxa"/>
              <w:left w:w="108" w:type="dxa"/>
              <w:bottom w:w="0" w:type="dxa"/>
              <w:right w:w="108" w:type="dxa"/>
            </w:tcMar>
          </w:tcPr>
          <w:p w14:paraId="7D469378" w14:textId="25E67ADC" w:rsidR="008932A0" w:rsidRPr="008932A0" w:rsidRDefault="008932A0" w:rsidP="008932A0">
            <w:pPr>
              <w:rPr>
                <w:rFonts w:ascii="Arial" w:hAnsi="Arial" w:cs="Arial"/>
              </w:rPr>
            </w:pPr>
          </w:p>
        </w:tc>
        <w:tc>
          <w:tcPr>
            <w:tcW w:w="1580" w:type="dxa"/>
            <w:shd w:val="clear" w:color="auto" w:fill="auto"/>
            <w:tcMar>
              <w:top w:w="15" w:type="dxa"/>
              <w:left w:w="108" w:type="dxa"/>
              <w:bottom w:w="0" w:type="dxa"/>
              <w:right w:w="108" w:type="dxa"/>
            </w:tcMar>
          </w:tcPr>
          <w:p w14:paraId="17944B1F" w14:textId="0CD36C18" w:rsidR="008932A0" w:rsidRPr="008932A0" w:rsidRDefault="008932A0" w:rsidP="008932A0">
            <w:pPr>
              <w:rPr>
                <w:rFonts w:ascii="Arial" w:hAnsi="Arial" w:cs="Arial"/>
              </w:rPr>
            </w:pPr>
          </w:p>
        </w:tc>
      </w:tr>
    </w:tbl>
    <w:tbl>
      <w:tblPr>
        <w:tblStyle w:val="TableGrid"/>
        <w:tblW w:w="0" w:type="auto"/>
        <w:tblLook w:val="04A0" w:firstRow="1" w:lastRow="0" w:firstColumn="1" w:lastColumn="0" w:noHBand="0" w:noVBand="1"/>
      </w:tblPr>
      <w:tblGrid>
        <w:gridCol w:w="3775"/>
        <w:gridCol w:w="5575"/>
      </w:tblGrid>
      <w:tr w:rsidR="002C76A0" w14:paraId="08E79A09" w14:textId="77777777" w:rsidTr="002C76A0">
        <w:tc>
          <w:tcPr>
            <w:tcW w:w="3775" w:type="dxa"/>
          </w:tcPr>
          <w:p w14:paraId="2046DBDF" w14:textId="77777777" w:rsidR="002C76A0" w:rsidRDefault="002C76A0" w:rsidP="00995C95">
            <w:pPr>
              <w:rPr>
                <w:rFonts w:ascii="Arial" w:hAnsi="Arial" w:cs="Arial"/>
                <w:b/>
                <w:bCs/>
                <w:sz w:val="18"/>
                <w:szCs w:val="18"/>
              </w:rPr>
            </w:pPr>
          </w:p>
          <w:p w14:paraId="7A5A1184" w14:textId="76EDEA6A" w:rsidR="002C76A0" w:rsidRDefault="002C76A0" w:rsidP="00995C95">
            <w:pPr>
              <w:rPr>
                <w:rFonts w:ascii="Arial" w:hAnsi="Arial" w:cs="Arial"/>
                <w:b/>
                <w:bCs/>
                <w:sz w:val="18"/>
                <w:szCs w:val="18"/>
              </w:rPr>
            </w:pPr>
            <w:r>
              <w:rPr>
                <w:rFonts w:ascii="Arial" w:hAnsi="Arial" w:cs="Arial"/>
                <w:b/>
                <w:bCs/>
                <w:sz w:val="18"/>
                <w:szCs w:val="18"/>
              </w:rPr>
              <w:t xml:space="preserve">Explain if </w:t>
            </w:r>
            <w:r w:rsidRPr="002C76A0">
              <w:rPr>
                <w:rFonts w:ascii="Arial" w:hAnsi="Arial" w:cs="Arial"/>
                <w:b/>
                <w:bCs/>
                <w:sz w:val="18"/>
                <w:szCs w:val="18"/>
              </w:rPr>
              <w:t xml:space="preserve">compliance with the rule </w:t>
            </w:r>
            <w:r>
              <w:rPr>
                <w:rFonts w:ascii="Arial" w:hAnsi="Arial" w:cs="Arial"/>
                <w:b/>
                <w:bCs/>
                <w:sz w:val="18"/>
                <w:szCs w:val="18"/>
              </w:rPr>
              <w:t xml:space="preserve">will </w:t>
            </w:r>
            <w:r w:rsidRPr="002C76A0">
              <w:rPr>
                <w:rFonts w:ascii="Arial" w:hAnsi="Arial" w:cs="Arial"/>
                <w:b/>
                <w:bCs/>
                <w:sz w:val="18"/>
                <w:szCs w:val="18"/>
              </w:rPr>
              <w:t>cause businesses to lose sales or revenue.</w:t>
            </w:r>
          </w:p>
          <w:p w14:paraId="61A29C13" w14:textId="52DB3E63" w:rsidR="002C76A0" w:rsidRDefault="002C76A0" w:rsidP="00995C95">
            <w:pPr>
              <w:rPr>
                <w:rFonts w:ascii="Arial" w:hAnsi="Arial" w:cs="Arial"/>
                <w:b/>
                <w:bCs/>
                <w:sz w:val="18"/>
                <w:szCs w:val="18"/>
              </w:rPr>
            </w:pPr>
          </w:p>
          <w:p w14:paraId="1290CA0A" w14:textId="77777777" w:rsidR="002C76A0" w:rsidRDefault="002C76A0" w:rsidP="00995C95">
            <w:pPr>
              <w:rPr>
                <w:rFonts w:ascii="Arial" w:hAnsi="Arial" w:cs="Arial"/>
                <w:sz w:val="18"/>
                <w:szCs w:val="18"/>
              </w:rPr>
            </w:pPr>
          </w:p>
          <w:p w14:paraId="3A821A80" w14:textId="77777777" w:rsidR="002C76A0" w:rsidRDefault="002C76A0" w:rsidP="00995C95">
            <w:pPr>
              <w:rPr>
                <w:rFonts w:ascii="Arial" w:hAnsi="Arial" w:cs="Arial"/>
                <w:sz w:val="18"/>
                <w:szCs w:val="18"/>
              </w:rPr>
            </w:pPr>
          </w:p>
          <w:p w14:paraId="61BF5765" w14:textId="57A39B1A" w:rsidR="002C76A0" w:rsidRDefault="002C76A0" w:rsidP="00995C95">
            <w:pPr>
              <w:rPr>
                <w:rFonts w:ascii="Arial" w:hAnsi="Arial" w:cs="Arial"/>
              </w:rPr>
            </w:pPr>
          </w:p>
        </w:tc>
        <w:tc>
          <w:tcPr>
            <w:tcW w:w="5575" w:type="dxa"/>
          </w:tcPr>
          <w:p w14:paraId="0488A326" w14:textId="77777777" w:rsidR="002C76A0" w:rsidRDefault="002C76A0" w:rsidP="00995C95">
            <w:pPr>
              <w:rPr>
                <w:rFonts w:ascii="Arial" w:hAnsi="Arial" w:cs="Arial"/>
              </w:rPr>
            </w:pPr>
          </w:p>
        </w:tc>
      </w:tr>
    </w:tbl>
    <w:p w14:paraId="7C3B307B" w14:textId="77777777" w:rsidR="002C76A0" w:rsidRDefault="002C76A0" w:rsidP="00995C95">
      <w:pPr>
        <w:rPr>
          <w:rFonts w:ascii="Arial" w:hAnsi="Arial" w:cs="Arial"/>
        </w:rPr>
      </w:pPr>
    </w:p>
    <w:p w14:paraId="17E008F7" w14:textId="6562D148" w:rsidR="00995C95" w:rsidRPr="00995C95" w:rsidRDefault="00B84839" w:rsidP="00995C95">
      <w:pPr>
        <w:rPr>
          <w:rFonts w:ascii="Arial" w:hAnsi="Arial" w:cs="Arial"/>
        </w:rPr>
      </w:pPr>
      <w:r>
        <w:rPr>
          <w:rFonts w:ascii="Arial" w:hAnsi="Arial" w:cs="Arial"/>
        </w:rPr>
        <w:pict w14:anchorId="2BFEB497">
          <v:rect id="_x0000_i1027" style="width:0;height:1.5pt" o:hralign="center" o:hrstd="t" o:hr="t" fillcolor="#a0a0a0" stroked="f"/>
        </w:pict>
      </w:r>
    </w:p>
    <w:p w14:paraId="43339C68" w14:textId="77777777" w:rsidR="006A2820" w:rsidRDefault="006A2820" w:rsidP="00995C95">
      <w:pPr>
        <w:rPr>
          <w:rFonts w:ascii="Arial" w:hAnsi="Arial" w:cs="Arial"/>
          <w:b/>
          <w:sz w:val="28"/>
          <w:szCs w:val="28"/>
        </w:rPr>
      </w:pPr>
    </w:p>
    <w:p w14:paraId="1B44C026" w14:textId="77777777" w:rsidR="00084BE9" w:rsidRDefault="00084BE9" w:rsidP="00995C95">
      <w:pPr>
        <w:rPr>
          <w:rFonts w:ascii="Arial" w:hAnsi="Arial" w:cs="Arial"/>
          <w:b/>
          <w:sz w:val="28"/>
          <w:szCs w:val="28"/>
        </w:rPr>
      </w:pPr>
    </w:p>
    <w:p w14:paraId="175F42BE" w14:textId="77777777" w:rsidR="00084BE9" w:rsidRDefault="00084BE9" w:rsidP="00995C95">
      <w:pPr>
        <w:rPr>
          <w:rFonts w:ascii="Arial" w:hAnsi="Arial" w:cs="Arial"/>
          <w:b/>
          <w:sz w:val="28"/>
          <w:szCs w:val="28"/>
        </w:rPr>
      </w:pPr>
    </w:p>
    <w:p w14:paraId="206166B7" w14:textId="38E70BD9" w:rsidR="00995C95" w:rsidRPr="00995C95" w:rsidRDefault="00995C95" w:rsidP="00995C95">
      <w:pPr>
        <w:rPr>
          <w:rFonts w:ascii="Arial" w:hAnsi="Arial" w:cs="Arial"/>
          <w:b/>
          <w:sz w:val="28"/>
          <w:szCs w:val="28"/>
        </w:rPr>
      </w:pPr>
      <w:r w:rsidRPr="00995C95">
        <w:rPr>
          <w:rFonts w:ascii="Arial" w:hAnsi="Arial" w:cs="Arial"/>
          <w:b/>
          <w:sz w:val="28"/>
          <w:szCs w:val="28"/>
        </w:rPr>
        <w:lastRenderedPageBreak/>
        <w:t>SECTION 4:</w:t>
      </w:r>
    </w:p>
    <w:p w14:paraId="53AE2E41" w14:textId="77777777" w:rsidR="00995C95" w:rsidRPr="00995C95" w:rsidRDefault="00995C95" w:rsidP="00995C95">
      <w:pPr>
        <w:rPr>
          <w:rFonts w:ascii="Arial" w:hAnsi="Arial" w:cs="Arial"/>
          <w:b/>
        </w:rPr>
      </w:pPr>
      <w:r w:rsidRPr="00995C95">
        <w:rPr>
          <w:rFonts w:ascii="Arial" w:hAnsi="Arial" w:cs="Arial"/>
          <w:b/>
        </w:rPr>
        <w:t>Analyze whether the proposed rule may impose more than minor costs on businesses in the industry.</w:t>
      </w:r>
    </w:p>
    <w:p w14:paraId="762525CD" w14:textId="49D924E1" w:rsidR="00995C95" w:rsidRPr="00995C95" w:rsidRDefault="00995C95" w:rsidP="00995C95">
      <w:pPr>
        <w:rPr>
          <w:rFonts w:ascii="Arial" w:hAnsi="Arial" w:cs="Arial"/>
          <w:i/>
        </w:rPr>
      </w:pPr>
      <w:r w:rsidRPr="00995C95">
        <w:rPr>
          <w:rFonts w:ascii="Arial" w:hAnsi="Arial" w:cs="Arial"/>
          <w:i/>
        </w:rPr>
        <w:t>Minor cost means a cost per business that is less than three-tenths of one percent of annual revenue or income, or one hundred dollars, whichever is greater, or one percent of annual payroll. However, for the rules of the department of social and health services</w:t>
      </w:r>
      <w:r w:rsidR="006A2820">
        <w:rPr>
          <w:rFonts w:ascii="Arial" w:hAnsi="Arial" w:cs="Arial"/>
          <w:i/>
        </w:rPr>
        <w:t>,</w:t>
      </w:r>
      <w:r w:rsidRPr="00995C95">
        <w:rPr>
          <w:rFonts w:ascii="Arial" w:hAnsi="Arial" w:cs="Arial"/>
          <w:i/>
        </w:rPr>
        <w:t xml:space="preserve"> "minor cost" means cost per business that is less than fifty dollars of annual cost per client or other appropriate unit of service.</w:t>
      </w:r>
    </w:p>
    <w:p w14:paraId="506329EE" w14:textId="2DAFBC57" w:rsidR="00995C95" w:rsidRPr="00995C95" w:rsidRDefault="00995C95" w:rsidP="00995C95">
      <w:pPr>
        <w:rPr>
          <w:rFonts w:ascii="Arial" w:hAnsi="Arial" w:cs="Arial"/>
          <w:i/>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1440"/>
        <w:gridCol w:w="1440"/>
        <w:gridCol w:w="1530"/>
        <w:gridCol w:w="1890"/>
      </w:tblGrid>
      <w:tr w:rsidR="00995C95" w:rsidRPr="00995C95" w14:paraId="2DE9A759" w14:textId="77777777" w:rsidTr="00BB340B">
        <w:trPr>
          <w:trHeight w:val="2510"/>
        </w:trPr>
        <w:tc>
          <w:tcPr>
            <w:tcW w:w="1440" w:type="dxa"/>
          </w:tcPr>
          <w:p w14:paraId="2C67FB4E" w14:textId="77777777"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Estimated average cost of compliance per business for proposed rule</w:t>
            </w:r>
          </w:p>
        </w:tc>
        <w:tc>
          <w:tcPr>
            <w:tcW w:w="1800" w:type="dxa"/>
          </w:tcPr>
          <w:p w14:paraId="2C20A83E" w14:textId="77777777"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 xml:space="preserve">Minor cost threshold =.3% of average annual revenue </w:t>
            </w:r>
            <w:r w:rsidRPr="00995C95">
              <w:rPr>
                <w:rFonts w:ascii="Arial" w:hAnsi="Arial" w:cs="Arial"/>
                <w:b/>
                <w:color w:val="000000" w:themeColor="text1"/>
                <w:sz w:val="18"/>
                <w:szCs w:val="18"/>
                <w:u w:val="single"/>
              </w:rPr>
              <w:t>or</w:t>
            </w:r>
          </w:p>
        </w:tc>
        <w:tc>
          <w:tcPr>
            <w:tcW w:w="1440" w:type="dxa"/>
          </w:tcPr>
          <w:p w14:paraId="7BE3223E" w14:textId="1D0AE5B4"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 xml:space="preserve">$100 </w:t>
            </w:r>
          </w:p>
          <w:p w14:paraId="10D8821E" w14:textId="083B58FB" w:rsidR="008932A0" w:rsidRPr="00995C95" w:rsidRDefault="008932A0" w:rsidP="008932A0">
            <w:pPr>
              <w:rPr>
                <w:rFonts w:ascii="Arial" w:hAnsi="Arial" w:cs="Arial"/>
                <w:bCs/>
                <w:color w:val="000000" w:themeColor="text1"/>
                <w:sz w:val="16"/>
                <w:szCs w:val="16"/>
              </w:rPr>
            </w:pPr>
            <w:r w:rsidRPr="00995C95">
              <w:rPr>
                <w:rFonts w:ascii="Arial" w:hAnsi="Arial" w:cs="Arial"/>
                <w:bCs/>
                <w:color w:val="000000" w:themeColor="text1"/>
                <w:sz w:val="16"/>
                <w:szCs w:val="16"/>
              </w:rPr>
              <w:t xml:space="preserve">This can be the </w:t>
            </w:r>
            <w:r>
              <w:rPr>
                <w:rFonts w:ascii="Arial" w:hAnsi="Arial" w:cs="Arial"/>
                <w:bCs/>
                <w:color w:val="000000" w:themeColor="text1"/>
                <w:sz w:val="16"/>
                <w:szCs w:val="16"/>
              </w:rPr>
              <w:t>default minor</w:t>
            </w:r>
            <w:r w:rsidR="008D0043">
              <w:rPr>
                <w:rFonts w:ascii="Arial" w:hAnsi="Arial" w:cs="Arial"/>
                <w:bCs/>
                <w:color w:val="000000" w:themeColor="text1"/>
                <w:sz w:val="16"/>
                <w:szCs w:val="16"/>
              </w:rPr>
              <w:t xml:space="preserve"> </w:t>
            </w:r>
            <w:r>
              <w:rPr>
                <w:rFonts w:ascii="Arial" w:hAnsi="Arial" w:cs="Arial"/>
                <w:bCs/>
                <w:color w:val="000000" w:themeColor="text1"/>
                <w:sz w:val="16"/>
                <w:szCs w:val="16"/>
              </w:rPr>
              <w:t>cost</w:t>
            </w:r>
            <w:r w:rsidRPr="00995C95">
              <w:rPr>
                <w:rFonts w:ascii="Arial" w:hAnsi="Arial" w:cs="Arial"/>
                <w:bCs/>
                <w:color w:val="000000" w:themeColor="text1"/>
                <w:sz w:val="16"/>
                <w:szCs w:val="16"/>
              </w:rPr>
              <w:t xml:space="preserve"> used if </w:t>
            </w:r>
            <w:r>
              <w:rPr>
                <w:rFonts w:ascii="Arial" w:hAnsi="Arial" w:cs="Arial"/>
                <w:bCs/>
                <w:color w:val="000000" w:themeColor="text1"/>
                <w:sz w:val="16"/>
                <w:szCs w:val="16"/>
              </w:rPr>
              <w:t>data is unavailable</w:t>
            </w:r>
          </w:p>
          <w:p w14:paraId="163433BB" w14:textId="77777777" w:rsidR="00995C95" w:rsidRPr="00995C95" w:rsidRDefault="00995C95" w:rsidP="00514E0E">
            <w:pPr>
              <w:rPr>
                <w:rFonts w:ascii="Arial" w:hAnsi="Arial" w:cs="Arial"/>
                <w:b/>
                <w:color w:val="000000" w:themeColor="text1"/>
                <w:sz w:val="18"/>
                <w:szCs w:val="18"/>
              </w:rPr>
            </w:pPr>
          </w:p>
          <w:p w14:paraId="6BB155E9" w14:textId="77777777" w:rsidR="00995C95" w:rsidRPr="00995C95" w:rsidRDefault="00995C95" w:rsidP="00514E0E">
            <w:pPr>
              <w:rPr>
                <w:rFonts w:ascii="Arial" w:hAnsi="Arial" w:cs="Arial"/>
                <w:b/>
                <w:color w:val="000000" w:themeColor="text1"/>
                <w:sz w:val="18"/>
                <w:szCs w:val="18"/>
              </w:rPr>
            </w:pPr>
          </w:p>
        </w:tc>
        <w:tc>
          <w:tcPr>
            <w:tcW w:w="1440" w:type="dxa"/>
          </w:tcPr>
          <w:p w14:paraId="0D39C8B4" w14:textId="77777777"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Minor cost threshold =</w:t>
            </w:r>
          </w:p>
          <w:p w14:paraId="7CD55B02" w14:textId="77777777"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1% of average annual payroll</w:t>
            </w:r>
          </w:p>
        </w:tc>
        <w:tc>
          <w:tcPr>
            <w:tcW w:w="1530" w:type="dxa"/>
          </w:tcPr>
          <w:p w14:paraId="5EC76953" w14:textId="763277C4" w:rsidR="008932A0" w:rsidRDefault="008932A0" w:rsidP="008932A0">
            <w:pPr>
              <w:spacing w:after="0" w:line="240" w:lineRule="auto"/>
              <w:rPr>
                <w:rFonts w:ascii="Arial" w:eastAsia="Times New Roman" w:hAnsi="Arial" w:cs="Arial"/>
                <w:b/>
                <w:sz w:val="18"/>
                <w:szCs w:val="18"/>
              </w:rPr>
            </w:pPr>
            <w:r>
              <w:rPr>
                <w:rFonts w:ascii="Arial" w:eastAsia="Times New Roman" w:hAnsi="Arial" w:cs="Arial"/>
                <w:b/>
                <w:sz w:val="18"/>
                <w:szCs w:val="18"/>
              </w:rPr>
              <w:t>Cost of business that is less than $50 of annual cost per client or other appropriate units of service.</w:t>
            </w:r>
          </w:p>
          <w:p w14:paraId="09299131" w14:textId="77777777" w:rsidR="00BB340B" w:rsidRDefault="00BB340B" w:rsidP="008932A0">
            <w:pPr>
              <w:spacing w:after="0" w:line="240" w:lineRule="auto"/>
              <w:rPr>
                <w:rFonts w:ascii="Arial" w:eastAsia="Times New Roman" w:hAnsi="Arial" w:cs="Arial"/>
                <w:b/>
                <w:sz w:val="18"/>
                <w:szCs w:val="18"/>
              </w:rPr>
            </w:pPr>
          </w:p>
          <w:p w14:paraId="20C00F77" w14:textId="25D8F273" w:rsidR="00995C95" w:rsidRPr="00BB340B" w:rsidRDefault="00995C95" w:rsidP="008932A0">
            <w:pPr>
              <w:rPr>
                <w:rFonts w:ascii="Arial" w:hAnsi="Arial" w:cs="Arial"/>
                <w:b/>
                <w:color w:val="000000" w:themeColor="text1"/>
                <w:sz w:val="16"/>
                <w:szCs w:val="16"/>
              </w:rPr>
            </w:pPr>
            <w:r w:rsidRPr="00BB340B">
              <w:rPr>
                <w:rFonts w:ascii="Arial" w:hAnsi="Arial" w:cs="Arial"/>
                <w:bCs/>
                <w:color w:val="000000" w:themeColor="text1"/>
                <w:sz w:val="16"/>
                <w:szCs w:val="16"/>
              </w:rPr>
              <w:t>DSHS rules only</w:t>
            </w:r>
          </w:p>
        </w:tc>
        <w:tc>
          <w:tcPr>
            <w:tcW w:w="1890" w:type="dxa"/>
          </w:tcPr>
          <w:p w14:paraId="031E1423" w14:textId="77777777"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 xml:space="preserve">Does the estimated average cost of compliance per business exceed the minor cost thresholds or cost per DSHS client? </w:t>
            </w:r>
          </w:p>
          <w:p w14:paraId="33F73644" w14:textId="77777777" w:rsidR="00995C95" w:rsidRPr="00995C95" w:rsidRDefault="00995C95" w:rsidP="00514E0E">
            <w:pPr>
              <w:rPr>
                <w:rFonts w:ascii="Arial" w:hAnsi="Arial" w:cs="Arial"/>
                <w:b/>
                <w:color w:val="000000" w:themeColor="text1"/>
                <w:sz w:val="18"/>
                <w:szCs w:val="18"/>
              </w:rPr>
            </w:pPr>
            <w:r w:rsidRPr="00995C95">
              <w:rPr>
                <w:rFonts w:ascii="Arial" w:hAnsi="Arial" w:cs="Arial"/>
                <w:b/>
                <w:color w:val="000000" w:themeColor="text1"/>
                <w:sz w:val="18"/>
                <w:szCs w:val="18"/>
              </w:rPr>
              <w:t>(Yes or No)</w:t>
            </w:r>
          </w:p>
        </w:tc>
      </w:tr>
      <w:tr w:rsidR="00995C95" w:rsidRPr="00995C95" w14:paraId="2DD1D6A9" w14:textId="77777777" w:rsidTr="00BB340B">
        <w:tc>
          <w:tcPr>
            <w:tcW w:w="1440" w:type="dxa"/>
          </w:tcPr>
          <w:p w14:paraId="77C5C73D" w14:textId="172BFBF9" w:rsidR="00995C95" w:rsidRPr="00995C95" w:rsidRDefault="00995C95" w:rsidP="00514E0E">
            <w:pPr>
              <w:rPr>
                <w:rFonts w:ascii="Arial" w:hAnsi="Arial" w:cs="Arial"/>
                <w:b/>
                <w:color w:val="FF0000"/>
              </w:rPr>
            </w:pPr>
          </w:p>
        </w:tc>
        <w:tc>
          <w:tcPr>
            <w:tcW w:w="1800" w:type="dxa"/>
          </w:tcPr>
          <w:p w14:paraId="79795B0E" w14:textId="1C878CA9" w:rsidR="00995C95" w:rsidRPr="00995C95" w:rsidRDefault="00995C95" w:rsidP="00514E0E">
            <w:pPr>
              <w:rPr>
                <w:rFonts w:ascii="Arial" w:hAnsi="Arial" w:cs="Arial"/>
                <w:b/>
                <w:color w:val="FF0000"/>
              </w:rPr>
            </w:pPr>
          </w:p>
        </w:tc>
        <w:tc>
          <w:tcPr>
            <w:tcW w:w="1440" w:type="dxa"/>
          </w:tcPr>
          <w:p w14:paraId="3FA71781" w14:textId="403A6D80" w:rsidR="00995C95" w:rsidRPr="00995C95" w:rsidRDefault="00995C95" w:rsidP="00514E0E">
            <w:pPr>
              <w:rPr>
                <w:rFonts w:ascii="Arial" w:hAnsi="Arial" w:cs="Arial"/>
                <w:b/>
                <w:color w:val="FF0000"/>
              </w:rPr>
            </w:pPr>
          </w:p>
        </w:tc>
        <w:tc>
          <w:tcPr>
            <w:tcW w:w="1440" w:type="dxa"/>
          </w:tcPr>
          <w:p w14:paraId="083D8D9A" w14:textId="6C1A18E8" w:rsidR="00995C95" w:rsidRPr="00995C95" w:rsidRDefault="00995C95" w:rsidP="00514E0E">
            <w:pPr>
              <w:rPr>
                <w:rFonts w:ascii="Arial" w:hAnsi="Arial" w:cs="Arial"/>
                <w:b/>
                <w:color w:val="FF0000"/>
              </w:rPr>
            </w:pPr>
          </w:p>
        </w:tc>
        <w:tc>
          <w:tcPr>
            <w:tcW w:w="1530" w:type="dxa"/>
          </w:tcPr>
          <w:p w14:paraId="3C6E0957" w14:textId="46094147" w:rsidR="00995C95" w:rsidRPr="00995C95" w:rsidRDefault="00995C95" w:rsidP="00514E0E">
            <w:pPr>
              <w:rPr>
                <w:rFonts w:ascii="Arial" w:hAnsi="Arial" w:cs="Arial"/>
                <w:b/>
                <w:color w:val="FF0000"/>
              </w:rPr>
            </w:pPr>
          </w:p>
        </w:tc>
        <w:tc>
          <w:tcPr>
            <w:tcW w:w="1890" w:type="dxa"/>
          </w:tcPr>
          <w:p w14:paraId="64691184" w14:textId="12619E79" w:rsidR="00995C95" w:rsidRPr="00995C95" w:rsidRDefault="00995C95" w:rsidP="00514E0E">
            <w:pPr>
              <w:rPr>
                <w:rFonts w:ascii="Arial" w:hAnsi="Arial" w:cs="Arial"/>
                <w:b/>
                <w:color w:val="FF0000"/>
              </w:rPr>
            </w:pPr>
          </w:p>
        </w:tc>
      </w:tr>
      <w:tr w:rsidR="00995C95" w:rsidRPr="00995C95" w14:paraId="0CE795DC" w14:textId="77777777" w:rsidTr="00BB340B">
        <w:tc>
          <w:tcPr>
            <w:tcW w:w="1440" w:type="dxa"/>
          </w:tcPr>
          <w:p w14:paraId="6624E5D6" w14:textId="3973D3C4" w:rsidR="00995C95" w:rsidRPr="00995C95" w:rsidRDefault="00995C95" w:rsidP="00514E0E">
            <w:pPr>
              <w:rPr>
                <w:rFonts w:ascii="Arial" w:hAnsi="Arial" w:cs="Arial"/>
                <w:b/>
                <w:color w:val="FF0000"/>
              </w:rPr>
            </w:pPr>
          </w:p>
        </w:tc>
        <w:tc>
          <w:tcPr>
            <w:tcW w:w="1800" w:type="dxa"/>
          </w:tcPr>
          <w:p w14:paraId="309237C8" w14:textId="1BFC4F1D" w:rsidR="00995C95" w:rsidRPr="00995C95" w:rsidRDefault="00995C95" w:rsidP="00514E0E">
            <w:pPr>
              <w:rPr>
                <w:rFonts w:ascii="Arial" w:hAnsi="Arial" w:cs="Arial"/>
                <w:b/>
                <w:color w:val="FF0000"/>
              </w:rPr>
            </w:pPr>
          </w:p>
        </w:tc>
        <w:tc>
          <w:tcPr>
            <w:tcW w:w="1440" w:type="dxa"/>
          </w:tcPr>
          <w:p w14:paraId="7472C2DA" w14:textId="134A145F" w:rsidR="00995C95" w:rsidRPr="00995C95" w:rsidRDefault="00995C95" w:rsidP="00514E0E">
            <w:pPr>
              <w:rPr>
                <w:rFonts w:ascii="Arial" w:hAnsi="Arial" w:cs="Arial"/>
                <w:b/>
                <w:color w:val="FF0000"/>
              </w:rPr>
            </w:pPr>
          </w:p>
        </w:tc>
        <w:tc>
          <w:tcPr>
            <w:tcW w:w="1440" w:type="dxa"/>
          </w:tcPr>
          <w:p w14:paraId="71AA252C" w14:textId="55F0D5E2" w:rsidR="00995C95" w:rsidRPr="00995C95" w:rsidRDefault="00995C95" w:rsidP="00514E0E">
            <w:pPr>
              <w:rPr>
                <w:rFonts w:ascii="Arial" w:hAnsi="Arial" w:cs="Arial"/>
                <w:b/>
                <w:color w:val="FF0000"/>
              </w:rPr>
            </w:pPr>
          </w:p>
        </w:tc>
        <w:tc>
          <w:tcPr>
            <w:tcW w:w="1530" w:type="dxa"/>
          </w:tcPr>
          <w:p w14:paraId="2760EC1E" w14:textId="5B4DE256" w:rsidR="00995C95" w:rsidRPr="00995C95" w:rsidRDefault="00995C95" w:rsidP="00514E0E">
            <w:pPr>
              <w:rPr>
                <w:rFonts w:ascii="Arial" w:hAnsi="Arial" w:cs="Arial"/>
                <w:b/>
                <w:color w:val="FF0000"/>
              </w:rPr>
            </w:pPr>
          </w:p>
        </w:tc>
        <w:tc>
          <w:tcPr>
            <w:tcW w:w="1890" w:type="dxa"/>
          </w:tcPr>
          <w:p w14:paraId="4C4EFA5D" w14:textId="0D6E4B5D" w:rsidR="00995C95" w:rsidRPr="00995C95" w:rsidRDefault="00995C95" w:rsidP="00514E0E">
            <w:pPr>
              <w:rPr>
                <w:rFonts w:ascii="Arial" w:hAnsi="Arial" w:cs="Arial"/>
                <w:b/>
                <w:color w:val="FF0000"/>
              </w:rPr>
            </w:pPr>
          </w:p>
        </w:tc>
      </w:tr>
      <w:tr w:rsidR="00995C95" w:rsidRPr="00995C95" w14:paraId="3E3F4E74" w14:textId="77777777" w:rsidTr="00BB340B">
        <w:tc>
          <w:tcPr>
            <w:tcW w:w="1440" w:type="dxa"/>
          </w:tcPr>
          <w:p w14:paraId="2B6CC4C2" w14:textId="21560A66" w:rsidR="00995C95" w:rsidRPr="00995C95" w:rsidRDefault="00995C95" w:rsidP="00514E0E">
            <w:pPr>
              <w:rPr>
                <w:rFonts w:ascii="Arial" w:hAnsi="Arial" w:cs="Arial"/>
                <w:b/>
                <w:color w:val="FF0000"/>
              </w:rPr>
            </w:pPr>
          </w:p>
        </w:tc>
        <w:tc>
          <w:tcPr>
            <w:tcW w:w="1800" w:type="dxa"/>
          </w:tcPr>
          <w:p w14:paraId="06C503EC" w14:textId="7B7A63DD" w:rsidR="00995C95" w:rsidRPr="00995C95" w:rsidRDefault="00995C95" w:rsidP="00514E0E">
            <w:pPr>
              <w:rPr>
                <w:rFonts w:ascii="Arial" w:hAnsi="Arial" w:cs="Arial"/>
                <w:b/>
                <w:color w:val="FF0000"/>
              </w:rPr>
            </w:pPr>
          </w:p>
        </w:tc>
        <w:tc>
          <w:tcPr>
            <w:tcW w:w="1440" w:type="dxa"/>
          </w:tcPr>
          <w:p w14:paraId="4F34261D" w14:textId="6F967E5B" w:rsidR="00995C95" w:rsidRPr="00995C95" w:rsidRDefault="00995C95" w:rsidP="00514E0E">
            <w:pPr>
              <w:rPr>
                <w:rFonts w:ascii="Arial" w:hAnsi="Arial" w:cs="Arial"/>
                <w:b/>
                <w:color w:val="FF0000"/>
              </w:rPr>
            </w:pPr>
          </w:p>
        </w:tc>
        <w:tc>
          <w:tcPr>
            <w:tcW w:w="1440" w:type="dxa"/>
          </w:tcPr>
          <w:p w14:paraId="1EA6F4EA" w14:textId="07B616D4" w:rsidR="00995C95" w:rsidRPr="00995C95" w:rsidRDefault="00995C95" w:rsidP="00514E0E">
            <w:pPr>
              <w:rPr>
                <w:rFonts w:ascii="Arial" w:hAnsi="Arial" w:cs="Arial"/>
                <w:b/>
                <w:color w:val="FF0000"/>
              </w:rPr>
            </w:pPr>
          </w:p>
        </w:tc>
        <w:tc>
          <w:tcPr>
            <w:tcW w:w="1530" w:type="dxa"/>
          </w:tcPr>
          <w:p w14:paraId="060E6856" w14:textId="4A2850F1" w:rsidR="00995C95" w:rsidRPr="00995C95" w:rsidRDefault="00995C95" w:rsidP="00514E0E">
            <w:pPr>
              <w:rPr>
                <w:rFonts w:ascii="Arial" w:hAnsi="Arial" w:cs="Arial"/>
                <w:b/>
                <w:color w:val="FF0000"/>
              </w:rPr>
            </w:pPr>
          </w:p>
        </w:tc>
        <w:tc>
          <w:tcPr>
            <w:tcW w:w="1890" w:type="dxa"/>
          </w:tcPr>
          <w:p w14:paraId="71C56EFA" w14:textId="2B8FE3F1" w:rsidR="00995C95" w:rsidRPr="00995C95" w:rsidRDefault="00995C95" w:rsidP="00514E0E">
            <w:pPr>
              <w:rPr>
                <w:rFonts w:ascii="Arial" w:hAnsi="Arial" w:cs="Arial"/>
                <w:b/>
                <w:color w:val="FF0000"/>
              </w:rPr>
            </w:pPr>
          </w:p>
        </w:tc>
      </w:tr>
      <w:tr w:rsidR="00995C95" w:rsidRPr="00995C95" w14:paraId="5AE2206D" w14:textId="77777777" w:rsidTr="00BB340B">
        <w:tc>
          <w:tcPr>
            <w:tcW w:w="1440" w:type="dxa"/>
            <w:tcBorders>
              <w:top w:val="single" w:sz="4" w:space="0" w:color="auto"/>
              <w:left w:val="single" w:sz="4" w:space="0" w:color="auto"/>
              <w:bottom w:val="single" w:sz="4" w:space="0" w:color="auto"/>
              <w:right w:val="single" w:sz="4" w:space="0" w:color="auto"/>
            </w:tcBorders>
          </w:tcPr>
          <w:p w14:paraId="1DB185B2" w14:textId="4BA17DE8" w:rsidR="00995C95" w:rsidRPr="00995C95" w:rsidRDefault="00995C95" w:rsidP="00514E0E">
            <w:pPr>
              <w:rPr>
                <w:rFonts w:ascii="Arial" w:hAnsi="Arial" w:cs="Arial"/>
                <w:b/>
                <w:color w:val="FF0000"/>
              </w:rPr>
            </w:pPr>
          </w:p>
        </w:tc>
        <w:tc>
          <w:tcPr>
            <w:tcW w:w="1800" w:type="dxa"/>
            <w:tcBorders>
              <w:top w:val="single" w:sz="4" w:space="0" w:color="auto"/>
              <w:left w:val="single" w:sz="4" w:space="0" w:color="auto"/>
              <w:bottom w:val="single" w:sz="4" w:space="0" w:color="auto"/>
              <w:right w:val="single" w:sz="4" w:space="0" w:color="auto"/>
            </w:tcBorders>
          </w:tcPr>
          <w:p w14:paraId="3E62B111" w14:textId="51DAA2B9" w:rsidR="00995C95" w:rsidRPr="00995C95" w:rsidRDefault="00995C95" w:rsidP="00514E0E">
            <w:pPr>
              <w:rPr>
                <w:rFonts w:ascii="Arial" w:hAnsi="Arial" w:cs="Arial"/>
                <w:b/>
                <w:color w:val="FF0000"/>
              </w:rPr>
            </w:pPr>
          </w:p>
        </w:tc>
        <w:tc>
          <w:tcPr>
            <w:tcW w:w="1440" w:type="dxa"/>
            <w:tcBorders>
              <w:top w:val="single" w:sz="4" w:space="0" w:color="auto"/>
              <w:left w:val="single" w:sz="4" w:space="0" w:color="auto"/>
              <w:bottom w:val="single" w:sz="4" w:space="0" w:color="auto"/>
              <w:right w:val="single" w:sz="4" w:space="0" w:color="auto"/>
            </w:tcBorders>
          </w:tcPr>
          <w:p w14:paraId="6B2FA3E1" w14:textId="4EB6B215" w:rsidR="00995C95" w:rsidRPr="00995C95" w:rsidRDefault="00995C95" w:rsidP="00514E0E">
            <w:pPr>
              <w:rPr>
                <w:rFonts w:ascii="Arial" w:hAnsi="Arial" w:cs="Arial"/>
                <w:b/>
                <w:color w:val="FF0000"/>
              </w:rPr>
            </w:pPr>
          </w:p>
        </w:tc>
        <w:tc>
          <w:tcPr>
            <w:tcW w:w="1440" w:type="dxa"/>
            <w:tcBorders>
              <w:top w:val="single" w:sz="4" w:space="0" w:color="auto"/>
              <w:left w:val="single" w:sz="4" w:space="0" w:color="auto"/>
              <w:bottom w:val="single" w:sz="4" w:space="0" w:color="auto"/>
              <w:right w:val="single" w:sz="4" w:space="0" w:color="auto"/>
            </w:tcBorders>
          </w:tcPr>
          <w:p w14:paraId="1DAECC40" w14:textId="55D45B12" w:rsidR="00995C95" w:rsidRPr="00995C95" w:rsidRDefault="00995C95" w:rsidP="00514E0E">
            <w:pPr>
              <w:rPr>
                <w:rFonts w:ascii="Arial" w:hAnsi="Arial" w:cs="Arial"/>
                <w:b/>
                <w:color w:val="FF0000"/>
              </w:rPr>
            </w:pPr>
          </w:p>
        </w:tc>
        <w:tc>
          <w:tcPr>
            <w:tcW w:w="1530" w:type="dxa"/>
            <w:tcBorders>
              <w:top w:val="single" w:sz="4" w:space="0" w:color="auto"/>
              <w:left w:val="single" w:sz="4" w:space="0" w:color="auto"/>
              <w:bottom w:val="single" w:sz="4" w:space="0" w:color="auto"/>
              <w:right w:val="single" w:sz="4" w:space="0" w:color="auto"/>
            </w:tcBorders>
          </w:tcPr>
          <w:p w14:paraId="55DE8119" w14:textId="48D95D12" w:rsidR="00995C95" w:rsidRPr="00995C95" w:rsidRDefault="00995C95" w:rsidP="00514E0E">
            <w:pPr>
              <w:rPr>
                <w:rFonts w:ascii="Arial" w:hAnsi="Arial" w:cs="Arial"/>
                <w:b/>
                <w:color w:val="FF0000"/>
              </w:rPr>
            </w:pPr>
          </w:p>
        </w:tc>
        <w:tc>
          <w:tcPr>
            <w:tcW w:w="1890" w:type="dxa"/>
            <w:tcBorders>
              <w:top w:val="single" w:sz="4" w:space="0" w:color="auto"/>
              <w:left w:val="single" w:sz="4" w:space="0" w:color="auto"/>
              <w:bottom w:val="single" w:sz="4" w:space="0" w:color="auto"/>
              <w:right w:val="single" w:sz="4" w:space="0" w:color="auto"/>
            </w:tcBorders>
          </w:tcPr>
          <w:p w14:paraId="540B91B8" w14:textId="7CD9C14B" w:rsidR="00995C95" w:rsidRPr="00995C95" w:rsidRDefault="00995C95" w:rsidP="00514E0E">
            <w:pPr>
              <w:rPr>
                <w:rFonts w:ascii="Arial" w:hAnsi="Arial" w:cs="Arial"/>
                <w:b/>
                <w:color w:val="FF0000"/>
              </w:rPr>
            </w:pPr>
          </w:p>
        </w:tc>
      </w:tr>
      <w:tr w:rsidR="00995C95" w:rsidRPr="00995C95" w14:paraId="5D04B53F" w14:textId="77777777" w:rsidTr="00BB340B">
        <w:tc>
          <w:tcPr>
            <w:tcW w:w="1440" w:type="dxa"/>
            <w:tcBorders>
              <w:top w:val="single" w:sz="4" w:space="0" w:color="auto"/>
              <w:left w:val="single" w:sz="4" w:space="0" w:color="auto"/>
              <w:bottom w:val="single" w:sz="4" w:space="0" w:color="auto"/>
              <w:right w:val="single" w:sz="4" w:space="0" w:color="auto"/>
            </w:tcBorders>
          </w:tcPr>
          <w:p w14:paraId="3002D49C" w14:textId="1BA9513F" w:rsidR="00995C95" w:rsidRPr="00995C95" w:rsidRDefault="00995C95" w:rsidP="00514E0E">
            <w:pPr>
              <w:rPr>
                <w:rFonts w:ascii="Arial" w:hAnsi="Arial" w:cs="Arial"/>
                <w:b/>
                <w:color w:val="FF0000"/>
              </w:rPr>
            </w:pPr>
          </w:p>
        </w:tc>
        <w:tc>
          <w:tcPr>
            <w:tcW w:w="1800" w:type="dxa"/>
            <w:tcBorders>
              <w:top w:val="single" w:sz="4" w:space="0" w:color="auto"/>
              <w:left w:val="single" w:sz="4" w:space="0" w:color="auto"/>
              <w:bottom w:val="single" w:sz="4" w:space="0" w:color="auto"/>
              <w:right w:val="single" w:sz="4" w:space="0" w:color="auto"/>
            </w:tcBorders>
          </w:tcPr>
          <w:p w14:paraId="77A3246F" w14:textId="39EB8710" w:rsidR="00995C95" w:rsidRPr="00995C95" w:rsidRDefault="00995C95" w:rsidP="00514E0E">
            <w:pPr>
              <w:rPr>
                <w:rFonts w:ascii="Arial" w:hAnsi="Arial" w:cs="Arial"/>
                <w:b/>
                <w:color w:val="FF0000"/>
              </w:rPr>
            </w:pPr>
          </w:p>
        </w:tc>
        <w:tc>
          <w:tcPr>
            <w:tcW w:w="1440" w:type="dxa"/>
            <w:tcBorders>
              <w:top w:val="single" w:sz="4" w:space="0" w:color="auto"/>
              <w:left w:val="single" w:sz="4" w:space="0" w:color="auto"/>
              <w:bottom w:val="single" w:sz="4" w:space="0" w:color="auto"/>
              <w:right w:val="single" w:sz="4" w:space="0" w:color="auto"/>
            </w:tcBorders>
          </w:tcPr>
          <w:p w14:paraId="48B9A644" w14:textId="6CDB7384" w:rsidR="00995C95" w:rsidRPr="00995C95" w:rsidRDefault="00995C95" w:rsidP="00514E0E">
            <w:pPr>
              <w:rPr>
                <w:rFonts w:ascii="Arial" w:hAnsi="Arial" w:cs="Arial"/>
                <w:b/>
                <w:color w:val="FF0000"/>
              </w:rPr>
            </w:pPr>
          </w:p>
        </w:tc>
        <w:tc>
          <w:tcPr>
            <w:tcW w:w="1440" w:type="dxa"/>
            <w:tcBorders>
              <w:top w:val="single" w:sz="4" w:space="0" w:color="auto"/>
              <w:left w:val="single" w:sz="4" w:space="0" w:color="auto"/>
              <w:bottom w:val="single" w:sz="4" w:space="0" w:color="auto"/>
              <w:right w:val="single" w:sz="4" w:space="0" w:color="auto"/>
            </w:tcBorders>
          </w:tcPr>
          <w:p w14:paraId="152C66EE" w14:textId="447C3A75" w:rsidR="00995C95" w:rsidRPr="00995C95" w:rsidRDefault="00995C95" w:rsidP="00514E0E">
            <w:pPr>
              <w:rPr>
                <w:rFonts w:ascii="Arial" w:hAnsi="Arial" w:cs="Arial"/>
                <w:b/>
                <w:color w:val="FF0000"/>
              </w:rPr>
            </w:pPr>
          </w:p>
        </w:tc>
        <w:tc>
          <w:tcPr>
            <w:tcW w:w="1530" w:type="dxa"/>
            <w:tcBorders>
              <w:top w:val="single" w:sz="4" w:space="0" w:color="auto"/>
              <w:left w:val="single" w:sz="4" w:space="0" w:color="auto"/>
              <w:bottom w:val="single" w:sz="4" w:space="0" w:color="auto"/>
              <w:right w:val="single" w:sz="4" w:space="0" w:color="auto"/>
            </w:tcBorders>
          </w:tcPr>
          <w:p w14:paraId="63758556" w14:textId="68EC18B1" w:rsidR="00995C95" w:rsidRPr="00995C95" w:rsidRDefault="00995C95" w:rsidP="00514E0E">
            <w:pPr>
              <w:rPr>
                <w:rFonts w:ascii="Arial" w:hAnsi="Arial" w:cs="Arial"/>
                <w:b/>
                <w:color w:val="FF0000"/>
              </w:rPr>
            </w:pPr>
          </w:p>
        </w:tc>
        <w:tc>
          <w:tcPr>
            <w:tcW w:w="1890" w:type="dxa"/>
            <w:tcBorders>
              <w:top w:val="single" w:sz="4" w:space="0" w:color="auto"/>
              <w:left w:val="single" w:sz="4" w:space="0" w:color="auto"/>
              <w:bottom w:val="single" w:sz="4" w:space="0" w:color="auto"/>
              <w:right w:val="single" w:sz="4" w:space="0" w:color="auto"/>
            </w:tcBorders>
          </w:tcPr>
          <w:p w14:paraId="2E891C05" w14:textId="0D67F9F0" w:rsidR="00995C95" w:rsidRPr="00995C95" w:rsidRDefault="00995C95" w:rsidP="00514E0E">
            <w:pPr>
              <w:rPr>
                <w:rFonts w:ascii="Arial" w:hAnsi="Arial" w:cs="Arial"/>
                <w:b/>
                <w:color w:val="FF0000"/>
              </w:rPr>
            </w:pPr>
          </w:p>
        </w:tc>
      </w:tr>
    </w:tbl>
    <w:p w14:paraId="0BE8597C" w14:textId="6BBD97AD" w:rsidR="00995C95" w:rsidRPr="00995C95" w:rsidRDefault="00995C95" w:rsidP="00995C95">
      <w:pPr>
        <w:rPr>
          <w:rFonts w:ascii="Arial" w:hAnsi="Arial" w:cs="Arial"/>
          <w:iCs/>
        </w:rPr>
      </w:pPr>
    </w:p>
    <w:p w14:paraId="6370B970" w14:textId="3C9A6F90" w:rsidR="00995C95" w:rsidRDefault="00B84839" w:rsidP="00995C95">
      <w:pPr>
        <w:rPr>
          <w:rFonts w:ascii="Arial" w:hAnsi="Arial" w:cs="Arial"/>
          <w:i/>
        </w:rPr>
      </w:pPr>
      <w:r>
        <w:rPr>
          <w:rFonts w:ascii="Arial" w:hAnsi="Arial" w:cs="Arial"/>
        </w:rPr>
        <w:pict w14:anchorId="2FD6246F">
          <v:rect id="_x0000_i1028" style="width:462.85pt;height:.25pt" o:hrpct="989" o:hralign="center" o:hrstd="t" o:hr="t" fillcolor="#a0a0a0" stroked="f"/>
        </w:pict>
      </w:r>
    </w:p>
    <w:p w14:paraId="2D153FD6" w14:textId="6D7E9611" w:rsidR="00995C95" w:rsidRPr="00995C95" w:rsidRDefault="00995C95" w:rsidP="00995C95">
      <w:pPr>
        <w:rPr>
          <w:rFonts w:ascii="Arial" w:hAnsi="Arial" w:cs="Arial"/>
          <w:b/>
          <w:sz w:val="28"/>
          <w:szCs w:val="28"/>
        </w:rPr>
      </w:pPr>
      <w:r w:rsidRPr="00995C95">
        <w:rPr>
          <w:rFonts w:ascii="Arial" w:hAnsi="Arial" w:cs="Arial"/>
          <w:b/>
          <w:sz w:val="28"/>
          <w:szCs w:val="28"/>
        </w:rPr>
        <w:t>SECTION 5:</w:t>
      </w:r>
    </w:p>
    <w:p w14:paraId="233ECF8F" w14:textId="5E23F8D8" w:rsidR="00995C95" w:rsidRDefault="00995C95" w:rsidP="00995C95">
      <w:pPr>
        <w:rPr>
          <w:rFonts w:ascii="Arial" w:hAnsi="Arial" w:cs="Arial"/>
          <w:b/>
        </w:rPr>
      </w:pPr>
      <w:r w:rsidRPr="00995C95">
        <w:rPr>
          <w:rFonts w:ascii="Arial" w:hAnsi="Arial" w:cs="Arial"/>
          <w:b/>
        </w:rPr>
        <w:t xml:space="preserve">Determine whether the proposed rule may have a disproportionate impact on small businesses as compared to the 10 percent of businesses that are the largest businesses required to comply with the proposed rule.  </w:t>
      </w:r>
    </w:p>
    <w:p w14:paraId="250E67D6" w14:textId="67D13FAA" w:rsidR="00A45811" w:rsidRPr="00BB340B" w:rsidRDefault="00A45811" w:rsidP="00995C95">
      <w:pPr>
        <w:rPr>
          <w:rFonts w:ascii="Arial" w:hAnsi="Arial" w:cs="Arial"/>
          <w:b/>
          <w:i/>
          <w:iCs/>
          <w:sz w:val="18"/>
          <w:szCs w:val="18"/>
        </w:rPr>
      </w:pPr>
      <w:r w:rsidRPr="00BB340B">
        <w:rPr>
          <w:rFonts w:ascii="Arial" w:hAnsi="Arial" w:cs="Arial"/>
          <w:b/>
          <w:i/>
          <w:iCs/>
          <w:sz w:val="18"/>
          <w:szCs w:val="18"/>
        </w:rPr>
        <w:t>Also</w:t>
      </w:r>
      <w:r w:rsidR="008D0043">
        <w:rPr>
          <w:rFonts w:ascii="Arial" w:hAnsi="Arial" w:cs="Arial"/>
          <w:b/>
          <w:i/>
          <w:iCs/>
          <w:sz w:val="18"/>
          <w:szCs w:val="18"/>
        </w:rPr>
        <w:t>,</w:t>
      </w:r>
      <w:r w:rsidRPr="00BB340B">
        <w:rPr>
          <w:rFonts w:ascii="Arial" w:hAnsi="Arial" w:cs="Arial"/>
          <w:b/>
          <w:i/>
          <w:iCs/>
          <w:sz w:val="18"/>
          <w:szCs w:val="18"/>
        </w:rPr>
        <w:t xml:space="preserve"> </w:t>
      </w:r>
      <w:r w:rsidR="002C76A0" w:rsidRPr="00BB340B">
        <w:rPr>
          <w:rFonts w:ascii="Arial" w:hAnsi="Arial" w:cs="Arial"/>
          <w:b/>
          <w:i/>
          <w:iCs/>
          <w:sz w:val="18"/>
          <w:szCs w:val="18"/>
        </w:rPr>
        <w:t>consider, based on input received, whether compliance with the rule will cause businesses to lose sales or revenue.</w:t>
      </w:r>
    </w:p>
    <w:p w14:paraId="3BAD5A1F" w14:textId="77777777" w:rsidR="00995C95" w:rsidRPr="00995C95" w:rsidRDefault="00995C95" w:rsidP="00995C95">
      <w:pPr>
        <w:rPr>
          <w:rFonts w:ascii="Arial" w:hAnsi="Arial" w:cs="Arial"/>
        </w:rPr>
      </w:pPr>
      <w:r w:rsidRPr="00995C95">
        <w:rPr>
          <w:rFonts w:ascii="Arial" w:hAnsi="Arial" w:cs="Arial"/>
        </w:rPr>
        <w:t>Use one or more of the following as a basis for comparing costs:</w:t>
      </w:r>
    </w:p>
    <w:p w14:paraId="04672172" w14:textId="77777777" w:rsidR="00995C95" w:rsidRPr="00995C95" w:rsidRDefault="00995C95" w:rsidP="00995C95">
      <w:pPr>
        <w:numPr>
          <w:ilvl w:val="0"/>
          <w:numId w:val="2"/>
        </w:numPr>
        <w:spacing w:after="0" w:line="240" w:lineRule="auto"/>
        <w:rPr>
          <w:rFonts w:ascii="Arial" w:hAnsi="Arial" w:cs="Arial"/>
          <w:i/>
        </w:rPr>
      </w:pPr>
      <w:r w:rsidRPr="00995C95">
        <w:rPr>
          <w:rFonts w:ascii="Arial" w:hAnsi="Arial" w:cs="Arial"/>
          <w:i/>
        </w:rPr>
        <w:t>Cost per employee = Total cost of rule divided by number of employees</w:t>
      </w:r>
    </w:p>
    <w:p w14:paraId="037ABF26" w14:textId="77777777" w:rsidR="00995C95" w:rsidRPr="00995C95" w:rsidRDefault="00995C95" w:rsidP="00995C95">
      <w:pPr>
        <w:numPr>
          <w:ilvl w:val="0"/>
          <w:numId w:val="2"/>
        </w:numPr>
        <w:spacing w:after="0" w:line="240" w:lineRule="auto"/>
        <w:rPr>
          <w:rFonts w:ascii="Arial" w:hAnsi="Arial" w:cs="Arial"/>
          <w:i/>
        </w:rPr>
      </w:pPr>
      <w:r w:rsidRPr="00995C95">
        <w:rPr>
          <w:rFonts w:ascii="Arial" w:hAnsi="Arial" w:cs="Arial"/>
          <w:i/>
        </w:rPr>
        <w:t>Cost per 1 hour of labor = Total cost of rule divided by labor cost for 1 hour</w:t>
      </w:r>
    </w:p>
    <w:p w14:paraId="1703D924" w14:textId="2F582E39" w:rsidR="00995C95" w:rsidRPr="00995C95" w:rsidRDefault="00995C95" w:rsidP="00995C95">
      <w:pPr>
        <w:numPr>
          <w:ilvl w:val="0"/>
          <w:numId w:val="2"/>
        </w:numPr>
        <w:spacing w:after="0" w:line="240" w:lineRule="auto"/>
        <w:rPr>
          <w:rFonts w:ascii="Arial" w:hAnsi="Arial" w:cs="Arial"/>
          <w:i/>
        </w:rPr>
      </w:pPr>
      <w:r w:rsidRPr="00995C95">
        <w:rPr>
          <w:rFonts w:ascii="Arial" w:hAnsi="Arial" w:cs="Arial"/>
          <w:i/>
        </w:rPr>
        <w:t>Cost per $100 of sales = Total cost of rule divided by (total sales/100)</w:t>
      </w:r>
    </w:p>
    <w:p w14:paraId="64F212C0" w14:textId="35C64BFB" w:rsidR="00995C95" w:rsidRPr="00995C95" w:rsidRDefault="00995C95" w:rsidP="00995C95">
      <w:pPr>
        <w:spacing w:after="0" w:line="240" w:lineRule="auto"/>
        <w:rPr>
          <w:rFonts w:ascii="Arial" w:hAnsi="Arial" w:cs="Arial"/>
          <w:i/>
        </w:rPr>
      </w:pPr>
    </w:p>
    <w:p w14:paraId="135DBC2B" w14:textId="1195BC9E" w:rsidR="00995C95" w:rsidRPr="00995C95" w:rsidRDefault="00B84839" w:rsidP="00995C95">
      <w:pPr>
        <w:spacing w:after="0" w:line="240" w:lineRule="auto"/>
        <w:rPr>
          <w:rFonts w:ascii="Arial" w:hAnsi="Arial" w:cs="Arial"/>
          <w:iCs/>
        </w:rPr>
      </w:pPr>
      <w:r>
        <w:rPr>
          <w:rFonts w:ascii="Arial" w:hAnsi="Arial" w:cs="Arial"/>
        </w:rPr>
        <w:pict w14:anchorId="15EF1F70">
          <v:rect id="_x0000_i1029" style="width:0;height:1.5pt" o:hralign="center" o:hrstd="t" o:hr="t" fillcolor="#a0a0a0" stroked="f"/>
        </w:pict>
      </w:r>
    </w:p>
    <w:p w14:paraId="74BBB1A2" w14:textId="77777777" w:rsidR="00BB340B" w:rsidRDefault="00BB340B" w:rsidP="00995C95">
      <w:pPr>
        <w:rPr>
          <w:rFonts w:ascii="Arial" w:hAnsi="Arial" w:cs="Arial"/>
          <w:b/>
          <w:sz w:val="28"/>
          <w:szCs w:val="28"/>
        </w:rPr>
      </w:pPr>
    </w:p>
    <w:p w14:paraId="1FA41646" w14:textId="6CF45708" w:rsidR="00995C95" w:rsidRPr="00995C95" w:rsidRDefault="00995C95" w:rsidP="00995C95">
      <w:pPr>
        <w:rPr>
          <w:rFonts w:ascii="Arial" w:hAnsi="Arial" w:cs="Arial"/>
          <w:b/>
          <w:sz w:val="28"/>
          <w:szCs w:val="28"/>
        </w:rPr>
      </w:pPr>
      <w:r w:rsidRPr="00995C95">
        <w:rPr>
          <w:rFonts w:ascii="Arial" w:hAnsi="Arial" w:cs="Arial"/>
          <w:b/>
          <w:sz w:val="28"/>
          <w:szCs w:val="28"/>
        </w:rPr>
        <w:lastRenderedPageBreak/>
        <w:t>SECTION 6:</w:t>
      </w:r>
    </w:p>
    <w:p w14:paraId="74F74E39" w14:textId="29331BA5" w:rsidR="00995C95" w:rsidRPr="00995C95" w:rsidRDefault="00995C95" w:rsidP="00995C95">
      <w:pPr>
        <w:rPr>
          <w:rFonts w:ascii="Arial" w:hAnsi="Arial" w:cs="Arial"/>
          <w:b/>
        </w:rPr>
      </w:pPr>
      <w:r w:rsidRPr="00995C95">
        <w:rPr>
          <w:rFonts w:ascii="Arial" w:hAnsi="Arial" w:cs="Arial"/>
          <w:b/>
        </w:rPr>
        <w:t xml:space="preserve">If the proposed rule is likely to impose a disproportionate impact on small businesses, identify the steps taken to reduce the costs of the rule on small businesses. </w:t>
      </w:r>
    </w:p>
    <w:p w14:paraId="4E80D5E5" w14:textId="61845C95" w:rsidR="00995C95" w:rsidRPr="00995C95" w:rsidRDefault="00995C95" w:rsidP="00995C95">
      <w:pPr>
        <w:rPr>
          <w:rFonts w:ascii="Arial" w:hAnsi="Arial" w:cs="Arial"/>
          <w:b/>
        </w:rPr>
      </w:pPr>
      <w:r w:rsidRPr="00995C95">
        <w:rPr>
          <w:rFonts w:ascii="Arial" w:hAnsi="Arial" w:cs="Arial"/>
          <w:b/>
        </w:rPr>
        <w:t>If the impacts cannot be reduced</w:t>
      </w:r>
      <w:r w:rsidR="008D0043">
        <w:rPr>
          <w:rFonts w:ascii="Arial" w:hAnsi="Arial" w:cs="Arial"/>
          <w:b/>
        </w:rPr>
        <w:t>,</w:t>
      </w:r>
      <w:r w:rsidRPr="00995C95">
        <w:rPr>
          <w:rFonts w:ascii="Arial" w:hAnsi="Arial" w:cs="Arial"/>
          <w:b/>
        </w:rPr>
        <w:t xml:space="preserve"> provide a clear explanation of why.</w:t>
      </w:r>
    </w:p>
    <w:p w14:paraId="6063D2B3" w14:textId="453A3E91" w:rsidR="00995C95" w:rsidRPr="00BB340B" w:rsidRDefault="00995C95" w:rsidP="00995C95">
      <w:pPr>
        <w:rPr>
          <w:rFonts w:ascii="Arial" w:hAnsi="Arial" w:cs="Arial"/>
          <w:b/>
          <w:i/>
          <w:iCs/>
          <w:sz w:val="18"/>
          <w:szCs w:val="18"/>
        </w:rPr>
      </w:pPr>
      <w:r w:rsidRPr="00BB340B">
        <w:rPr>
          <w:rFonts w:ascii="Arial" w:hAnsi="Arial" w:cs="Arial"/>
          <w:b/>
          <w:i/>
          <w:iCs/>
          <w:sz w:val="18"/>
          <w:szCs w:val="18"/>
        </w:rPr>
        <w:t>Under RCW 19.85.030(2), each agency must consider, without limitation, each of the following methods of reducing the impact of the proposed rule on small businesses:</w:t>
      </w:r>
    </w:p>
    <w:tbl>
      <w:tblPr>
        <w:tblStyle w:val="TableGrid"/>
        <w:tblW w:w="0" w:type="auto"/>
        <w:tblLook w:val="04A0" w:firstRow="1" w:lastRow="0" w:firstColumn="1" w:lastColumn="0" w:noHBand="0" w:noVBand="1"/>
      </w:tblPr>
      <w:tblGrid>
        <w:gridCol w:w="1294"/>
        <w:gridCol w:w="3201"/>
        <w:gridCol w:w="4855"/>
      </w:tblGrid>
      <w:tr w:rsidR="00995C95" w:rsidRPr="00995C95" w14:paraId="52CDBC34" w14:textId="77777777" w:rsidTr="00514E0E">
        <w:tc>
          <w:tcPr>
            <w:tcW w:w="1294" w:type="dxa"/>
          </w:tcPr>
          <w:p w14:paraId="70970DF1" w14:textId="77777777" w:rsidR="00995C95" w:rsidRPr="00995C95" w:rsidRDefault="00995C95" w:rsidP="00995C95">
            <w:pPr>
              <w:spacing w:after="160" w:line="259" w:lineRule="auto"/>
              <w:rPr>
                <w:rFonts w:ascii="Arial" w:hAnsi="Arial" w:cs="Arial"/>
                <w:b/>
              </w:rPr>
            </w:pPr>
            <w:r w:rsidRPr="00995C95">
              <w:rPr>
                <w:rFonts w:ascii="Arial" w:hAnsi="Arial" w:cs="Arial"/>
                <w:b/>
              </w:rPr>
              <w:t>Subsection</w:t>
            </w:r>
          </w:p>
        </w:tc>
        <w:tc>
          <w:tcPr>
            <w:tcW w:w="3201" w:type="dxa"/>
          </w:tcPr>
          <w:p w14:paraId="6DFECC7C" w14:textId="77777777" w:rsidR="00995C95" w:rsidRPr="00995C95" w:rsidRDefault="00995C95" w:rsidP="00995C95">
            <w:pPr>
              <w:spacing w:after="160" w:line="259" w:lineRule="auto"/>
              <w:rPr>
                <w:rFonts w:ascii="Arial" w:hAnsi="Arial" w:cs="Arial"/>
                <w:b/>
              </w:rPr>
            </w:pPr>
            <w:r w:rsidRPr="00995C95">
              <w:rPr>
                <w:rFonts w:ascii="Arial" w:hAnsi="Arial" w:cs="Arial"/>
                <w:b/>
              </w:rPr>
              <w:t>Method</w:t>
            </w:r>
          </w:p>
        </w:tc>
        <w:tc>
          <w:tcPr>
            <w:tcW w:w="4855" w:type="dxa"/>
          </w:tcPr>
          <w:p w14:paraId="62F7ADA7" w14:textId="77777777" w:rsidR="00995C95" w:rsidRPr="00995C95" w:rsidRDefault="00995C95" w:rsidP="00995C95">
            <w:pPr>
              <w:spacing w:after="160" w:line="259" w:lineRule="auto"/>
              <w:rPr>
                <w:rFonts w:ascii="Arial" w:hAnsi="Arial" w:cs="Arial"/>
                <w:b/>
              </w:rPr>
            </w:pPr>
            <w:r w:rsidRPr="00995C95">
              <w:rPr>
                <w:rFonts w:ascii="Arial" w:hAnsi="Arial" w:cs="Arial"/>
                <w:b/>
              </w:rPr>
              <w:t>Agency response</w:t>
            </w:r>
          </w:p>
        </w:tc>
      </w:tr>
      <w:tr w:rsidR="00995C95" w:rsidRPr="00995C95" w14:paraId="0FCA591E" w14:textId="77777777" w:rsidTr="00514E0E">
        <w:tc>
          <w:tcPr>
            <w:tcW w:w="1294" w:type="dxa"/>
          </w:tcPr>
          <w:p w14:paraId="39B9FD3E" w14:textId="77777777" w:rsidR="00995C95" w:rsidRPr="00995C95" w:rsidRDefault="00995C95" w:rsidP="00995C95">
            <w:pPr>
              <w:spacing w:after="160" w:line="259" w:lineRule="auto"/>
              <w:rPr>
                <w:rFonts w:ascii="Arial" w:hAnsi="Arial" w:cs="Arial"/>
              </w:rPr>
            </w:pPr>
            <w:r w:rsidRPr="00995C95">
              <w:rPr>
                <w:rFonts w:ascii="Arial" w:hAnsi="Arial" w:cs="Arial"/>
              </w:rPr>
              <w:t>a)</w:t>
            </w:r>
          </w:p>
        </w:tc>
        <w:tc>
          <w:tcPr>
            <w:tcW w:w="3201" w:type="dxa"/>
          </w:tcPr>
          <w:p w14:paraId="2F351202" w14:textId="77777777" w:rsidR="00995C95" w:rsidRPr="00995C95" w:rsidRDefault="00995C95" w:rsidP="00995C95">
            <w:pPr>
              <w:spacing w:after="160" w:line="259" w:lineRule="auto"/>
              <w:rPr>
                <w:rFonts w:ascii="Arial" w:hAnsi="Arial" w:cs="Arial"/>
              </w:rPr>
            </w:pPr>
            <w:r w:rsidRPr="00995C95">
              <w:rPr>
                <w:rFonts w:ascii="Arial" w:hAnsi="Arial" w:cs="Arial"/>
              </w:rPr>
              <w:t>Reducing, modifying, or eliminating substantive regulatory requirements</w:t>
            </w:r>
          </w:p>
        </w:tc>
        <w:tc>
          <w:tcPr>
            <w:tcW w:w="4855" w:type="dxa"/>
          </w:tcPr>
          <w:p w14:paraId="2200B271" w14:textId="62F0A2FA" w:rsidR="00995C95" w:rsidRPr="00995C95" w:rsidRDefault="00995C95" w:rsidP="00995C95">
            <w:pPr>
              <w:spacing w:after="160" w:line="259" w:lineRule="auto"/>
              <w:rPr>
                <w:rFonts w:ascii="Arial" w:hAnsi="Arial" w:cs="Arial"/>
                <w:b/>
              </w:rPr>
            </w:pPr>
          </w:p>
        </w:tc>
      </w:tr>
      <w:tr w:rsidR="00995C95" w:rsidRPr="00995C95" w14:paraId="3F346FE8" w14:textId="77777777" w:rsidTr="00514E0E">
        <w:tc>
          <w:tcPr>
            <w:tcW w:w="1294" w:type="dxa"/>
          </w:tcPr>
          <w:p w14:paraId="60C992FD" w14:textId="77777777" w:rsidR="00995C95" w:rsidRPr="00995C95" w:rsidRDefault="00995C95" w:rsidP="00995C95">
            <w:pPr>
              <w:spacing w:after="160" w:line="259" w:lineRule="auto"/>
              <w:rPr>
                <w:rFonts w:ascii="Arial" w:hAnsi="Arial" w:cs="Arial"/>
              </w:rPr>
            </w:pPr>
            <w:r w:rsidRPr="00995C95">
              <w:rPr>
                <w:rFonts w:ascii="Arial" w:hAnsi="Arial" w:cs="Arial"/>
              </w:rPr>
              <w:t>b)</w:t>
            </w:r>
          </w:p>
        </w:tc>
        <w:tc>
          <w:tcPr>
            <w:tcW w:w="3201" w:type="dxa"/>
          </w:tcPr>
          <w:p w14:paraId="3018CB81" w14:textId="77777777" w:rsidR="00995C95" w:rsidRPr="00995C95" w:rsidRDefault="00995C95" w:rsidP="00995C95">
            <w:pPr>
              <w:spacing w:after="160" w:line="259" w:lineRule="auto"/>
              <w:rPr>
                <w:rFonts w:ascii="Arial" w:hAnsi="Arial" w:cs="Arial"/>
              </w:rPr>
            </w:pPr>
            <w:r w:rsidRPr="00995C95">
              <w:rPr>
                <w:rFonts w:ascii="Arial" w:hAnsi="Arial" w:cs="Arial"/>
              </w:rPr>
              <w:t>Simplifying, reducing, or eliminating recordkeeping and reporting requirements</w:t>
            </w:r>
          </w:p>
        </w:tc>
        <w:tc>
          <w:tcPr>
            <w:tcW w:w="4855" w:type="dxa"/>
          </w:tcPr>
          <w:p w14:paraId="4243D44D" w14:textId="508E2AEB" w:rsidR="00995C95" w:rsidRPr="00995C95" w:rsidRDefault="00995C95" w:rsidP="00995C95">
            <w:pPr>
              <w:spacing w:after="160" w:line="259" w:lineRule="auto"/>
              <w:rPr>
                <w:rFonts w:ascii="Arial" w:hAnsi="Arial" w:cs="Arial"/>
                <w:b/>
              </w:rPr>
            </w:pPr>
          </w:p>
        </w:tc>
      </w:tr>
      <w:tr w:rsidR="00995C95" w:rsidRPr="00995C95" w14:paraId="7DBC9B5C" w14:textId="77777777" w:rsidTr="00514E0E">
        <w:tc>
          <w:tcPr>
            <w:tcW w:w="1294" w:type="dxa"/>
          </w:tcPr>
          <w:p w14:paraId="59B5DA44" w14:textId="77777777" w:rsidR="00995C95" w:rsidRPr="00995C95" w:rsidRDefault="00995C95" w:rsidP="00995C95">
            <w:pPr>
              <w:spacing w:after="160" w:line="259" w:lineRule="auto"/>
              <w:rPr>
                <w:rFonts w:ascii="Arial" w:hAnsi="Arial" w:cs="Arial"/>
              </w:rPr>
            </w:pPr>
            <w:r w:rsidRPr="00995C95">
              <w:rPr>
                <w:rFonts w:ascii="Arial" w:hAnsi="Arial" w:cs="Arial"/>
              </w:rPr>
              <w:t>c)</w:t>
            </w:r>
          </w:p>
        </w:tc>
        <w:tc>
          <w:tcPr>
            <w:tcW w:w="3201" w:type="dxa"/>
          </w:tcPr>
          <w:p w14:paraId="30834B61" w14:textId="77777777" w:rsidR="00995C95" w:rsidRPr="00995C95" w:rsidRDefault="00995C95" w:rsidP="00995C95">
            <w:pPr>
              <w:spacing w:after="160" w:line="259" w:lineRule="auto"/>
              <w:rPr>
                <w:rFonts w:ascii="Arial" w:hAnsi="Arial" w:cs="Arial"/>
              </w:rPr>
            </w:pPr>
            <w:r w:rsidRPr="00995C95">
              <w:rPr>
                <w:rFonts w:ascii="Arial" w:hAnsi="Arial" w:cs="Arial"/>
              </w:rPr>
              <w:t>Reducing the frequency of inspections</w:t>
            </w:r>
          </w:p>
        </w:tc>
        <w:tc>
          <w:tcPr>
            <w:tcW w:w="4855" w:type="dxa"/>
          </w:tcPr>
          <w:p w14:paraId="37EF9890" w14:textId="354D1C5C" w:rsidR="00995C95" w:rsidRPr="00995C95" w:rsidRDefault="00995C95" w:rsidP="00995C95">
            <w:pPr>
              <w:spacing w:after="160" w:line="259" w:lineRule="auto"/>
              <w:rPr>
                <w:rFonts w:ascii="Arial" w:hAnsi="Arial" w:cs="Arial"/>
                <w:b/>
              </w:rPr>
            </w:pPr>
          </w:p>
        </w:tc>
      </w:tr>
      <w:tr w:rsidR="00995C95" w:rsidRPr="00995C95" w14:paraId="50A5542F" w14:textId="77777777" w:rsidTr="00514E0E">
        <w:tc>
          <w:tcPr>
            <w:tcW w:w="1294" w:type="dxa"/>
          </w:tcPr>
          <w:p w14:paraId="47A10A76" w14:textId="77777777" w:rsidR="00995C95" w:rsidRPr="00995C95" w:rsidRDefault="00995C95" w:rsidP="00995C95">
            <w:pPr>
              <w:spacing w:after="160" w:line="259" w:lineRule="auto"/>
              <w:rPr>
                <w:rFonts w:ascii="Arial" w:hAnsi="Arial" w:cs="Arial"/>
              </w:rPr>
            </w:pPr>
            <w:r w:rsidRPr="00995C95">
              <w:rPr>
                <w:rFonts w:ascii="Arial" w:hAnsi="Arial" w:cs="Arial"/>
              </w:rPr>
              <w:t>d)</w:t>
            </w:r>
          </w:p>
        </w:tc>
        <w:tc>
          <w:tcPr>
            <w:tcW w:w="3201" w:type="dxa"/>
          </w:tcPr>
          <w:p w14:paraId="081B3C65" w14:textId="77777777" w:rsidR="00995C95" w:rsidRPr="00995C95" w:rsidRDefault="00995C95" w:rsidP="00995C95">
            <w:pPr>
              <w:spacing w:after="160" w:line="259" w:lineRule="auto"/>
              <w:rPr>
                <w:rFonts w:ascii="Arial" w:hAnsi="Arial" w:cs="Arial"/>
              </w:rPr>
            </w:pPr>
            <w:r w:rsidRPr="00995C95">
              <w:rPr>
                <w:rFonts w:ascii="Arial" w:hAnsi="Arial" w:cs="Arial"/>
              </w:rPr>
              <w:t>Delaying compliance timetables</w:t>
            </w:r>
          </w:p>
        </w:tc>
        <w:tc>
          <w:tcPr>
            <w:tcW w:w="4855" w:type="dxa"/>
          </w:tcPr>
          <w:p w14:paraId="17E894E8" w14:textId="35504F05" w:rsidR="00995C95" w:rsidRPr="00995C95" w:rsidRDefault="00995C95" w:rsidP="00995C95">
            <w:pPr>
              <w:spacing w:after="160" w:line="259" w:lineRule="auto"/>
              <w:rPr>
                <w:rFonts w:ascii="Arial" w:hAnsi="Arial" w:cs="Arial"/>
                <w:b/>
              </w:rPr>
            </w:pPr>
          </w:p>
        </w:tc>
      </w:tr>
      <w:tr w:rsidR="00995C95" w:rsidRPr="00995C95" w14:paraId="6C5A4851" w14:textId="77777777" w:rsidTr="00514E0E">
        <w:tc>
          <w:tcPr>
            <w:tcW w:w="1294" w:type="dxa"/>
          </w:tcPr>
          <w:p w14:paraId="719B68FC" w14:textId="77777777" w:rsidR="00995C95" w:rsidRPr="00995C95" w:rsidRDefault="00995C95" w:rsidP="00995C95">
            <w:pPr>
              <w:spacing w:after="160" w:line="259" w:lineRule="auto"/>
              <w:rPr>
                <w:rFonts w:ascii="Arial" w:hAnsi="Arial" w:cs="Arial"/>
              </w:rPr>
            </w:pPr>
            <w:r w:rsidRPr="00995C95">
              <w:rPr>
                <w:rFonts w:ascii="Arial" w:hAnsi="Arial" w:cs="Arial"/>
              </w:rPr>
              <w:t>e)</w:t>
            </w:r>
          </w:p>
        </w:tc>
        <w:tc>
          <w:tcPr>
            <w:tcW w:w="3201" w:type="dxa"/>
          </w:tcPr>
          <w:p w14:paraId="72178A8C" w14:textId="77777777" w:rsidR="00995C95" w:rsidRPr="00995C95" w:rsidRDefault="00995C95" w:rsidP="00995C95">
            <w:pPr>
              <w:spacing w:after="160" w:line="259" w:lineRule="auto"/>
              <w:rPr>
                <w:rFonts w:ascii="Arial" w:hAnsi="Arial" w:cs="Arial"/>
              </w:rPr>
            </w:pPr>
            <w:r w:rsidRPr="00995C95">
              <w:rPr>
                <w:rFonts w:ascii="Arial" w:hAnsi="Arial" w:cs="Arial"/>
              </w:rPr>
              <w:t>Reducing or modifying fine schedules for noncompliance; or</w:t>
            </w:r>
          </w:p>
        </w:tc>
        <w:tc>
          <w:tcPr>
            <w:tcW w:w="4855" w:type="dxa"/>
          </w:tcPr>
          <w:p w14:paraId="0C2B1892" w14:textId="1102B878" w:rsidR="00995C95" w:rsidRPr="00995C95" w:rsidRDefault="00995C95" w:rsidP="00995C95">
            <w:pPr>
              <w:spacing w:after="160" w:line="259" w:lineRule="auto"/>
              <w:rPr>
                <w:rFonts w:ascii="Arial" w:hAnsi="Arial" w:cs="Arial"/>
                <w:b/>
              </w:rPr>
            </w:pPr>
          </w:p>
        </w:tc>
      </w:tr>
      <w:tr w:rsidR="00995C95" w:rsidRPr="00995C95" w14:paraId="06B39996" w14:textId="77777777" w:rsidTr="00514E0E">
        <w:tc>
          <w:tcPr>
            <w:tcW w:w="1294" w:type="dxa"/>
          </w:tcPr>
          <w:p w14:paraId="5E953CDE" w14:textId="77777777" w:rsidR="00995C95" w:rsidRPr="00995C95" w:rsidRDefault="00995C95" w:rsidP="00995C95">
            <w:pPr>
              <w:spacing w:after="160" w:line="259" w:lineRule="auto"/>
              <w:rPr>
                <w:rFonts w:ascii="Arial" w:hAnsi="Arial" w:cs="Arial"/>
              </w:rPr>
            </w:pPr>
            <w:r w:rsidRPr="00995C95">
              <w:rPr>
                <w:rFonts w:ascii="Arial" w:hAnsi="Arial" w:cs="Arial"/>
              </w:rPr>
              <w:t>f)</w:t>
            </w:r>
          </w:p>
        </w:tc>
        <w:tc>
          <w:tcPr>
            <w:tcW w:w="3201" w:type="dxa"/>
          </w:tcPr>
          <w:p w14:paraId="1E4CEACA" w14:textId="77777777" w:rsidR="00995C95" w:rsidRPr="00995C95" w:rsidRDefault="00995C95" w:rsidP="00995C95">
            <w:pPr>
              <w:spacing w:after="160" w:line="259" w:lineRule="auto"/>
              <w:rPr>
                <w:rFonts w:ascii="Arial" w:hAnsi="Arial" w:cs="Arial"/>
              </w:rPr>
            </w:pPr>
            <w:r w:rsidRPr="00995C95">
              <w:rPr>
                <w:rFonts w:ascii="Arial" w:hAnsi="Arial" w:cs="Arial"/>
              </w:rPr>
              <w:t>Any other mitigation techniques, including those suggested by small businesses or small business advocates.</w:t>
            </w:r>
          </w:p>
        </w:tc>
        <w:tc>
          <w:tcPr>
            <w:tcW w:w="4855" w:type="dxa"/>
          </w:tcPr>
          <w:p w14:paraId="07D80E92" w14:textId="54C36530" w:rsidR="00995C95" w:rsidRPr="00995C95" w:rsidRDefault="00995C95" w:rsidP="00995C95">
            <w:pPr>
              <w:spacing w:after="160" w:line="259" w:lineRule="auto"/>
              <w:rPr>
                <w:rFonts w:ascii="Arial" w:hAnsi="Arial" w:cs="Arial"/>
                <w:b/>
              </w:rPr>
            </w:pPr>
          </w:p>
        </w:tc>
      </w:tr>
    </w:tbl>
    <w:p w14:paraId="3D4C6F84" w14:textId="385EE129" w:rsidR="00995C95" w:rsidRPr="00995C95" w:rsidRDefault="00995C95">
      <w:pPr>
        <w:rPr>
          <w:rFonts w:ascii="Arial" w:hAnsi="Arial" w:cs="Arial"/>
        </w:rPr>
      </w:pPr>
    </w:p>
    <w:p w14:paraId="4944E235" w14:textId="7159BE4E" w:rsidR="00995C95" w:rsidRDefault="00B84839" w:rsidP="00995C95">
      <w:pPr>
        <w:rPr>
          <w:rFonts w:ascii="Arial" w:hAnsi="Arial" w:cs="Arial"/>
          <w:b/>
          <w:sz w:val="28"/>
          <w:szCs w:val="28"/>
        </w:rPr>
      </w:pPr>
      <w:r>
        <w:rPr>
          <w:rFonts w:ascii="Arial" w:hAnsi="Arial" w:cs="Arial"/>
        </w:rPr>
        <w:pict w14:anchorId="32D004ED">
          <v:rect id="_x0000_i1030" style="width:0;height:1.5pt" o:hralign="center" o:hrstd="t" o:hr="t" fillcolor="#a0a0a0" stroked="f"/>
        </w:pict>
      </w:r>
    </w:p>
    <w:p w14:paraId="72A6F26D" w14:textId="77777777" w:rsidR="00995C95" w:rsidRPr="00995C95" w:rsidRDefault="00995C95" w:rsidP="00995C95">
      <w:pPr>
        <w:rPr>
          <w:rFonts w:ascii="Arial" w:hAnsi="Arial" w:cs="Arial"/>
          <w:b/>
          <w:sz w:val="28"/>
          <w:szCs w:val="28"/>
        </w:rPr>
      </w:pPr>
      <w:r w:rsidRPr="00995C95">
        <w:rPr>
          <w:rFonts w:ascii="Arial" w:hAnsi="Arial" w:cs="Arial"/>
          <w:b/>
          <w:sz w:val="28"/>
          <w:szCs w:val="28"/>
        </w:rPr>
        <w:t xml:space="preserve">SECTION 7: </w:t>
      </w:r>
    </w:p>
    <w:p w14:paraId="09AF4460" w14:textId="5A3D48A1" w:rsidR="00995C95" w:rsidRPr="00995C95" w:rsidRDefault="00995C95" w:rsidP="00995C95">
      <w:pPr>
        <w:rPr>
          <w:rFonts w:ascii="Arial" w:hAnsi="Arial" w:cs="Arial"/>
          <w:b/>
        </w:rPr>
      </w:pPr>
      <w:r w:rsidRPr="00995C95">
        <w:rPr>
          <w:rFonts w:ascii="Arial" w:hAnsi="Arial" w:cs="Arial"/>
          <w:b/>
        </w:rPr>
        <w:t>Describe how small businesses were involved in the development of the proposed rule.</w:t>
      </w:r>
    </w:p>
    <w:p w14:paraId="467A9769" w14:textId="1356A30F" w:rsidR="00995C95" w:rsidRPr="00995C95" w:rsidRDefault="00995C95" w:rsidP="00995C95">
      <w:pPr>
        <w:rPr>
          <w:rFonts w:ascii="Arial" w:hAnsi="Arial" w:cs="Arial"/>
          <w:b/>
          <w:bCs/>
        </w:rPr>
      </w:pPr>
      <w:r w:rsidRPr="00995C95">
        <w:rPr>
          <w:rFonts w:ascii="Arial" w:hAnsi="Arial" w:cs="Arial"/>
          <w:b/>
          <w:bCs/>
        </w:rPr>
        <w:t>Stakeholder contact events</w:t>
      </w:r>
    </w:p>
    <w:tbl>
      <w:tblPr>
        <w:tblStyle w:val="TableGrid"/>
        <w:tblW w:w="0" w:type="auto"/>
        <w:tblLook w:val="04A0" w:firstRow="1" w:lastRow="0" w:firstColumn="1" w:lastColumn="0" w:noHBand="0" w:noVBand="1"/>
      </w:tblPr>
      <w:tblGrid>
        <w:gridCol w:w="1705"/>
        <w:gridCol w:w="7290"/>
      </w:tblGrid>
      <w:tr w:rsidR="00995C95" w:rsidRPr="00995C95" w14:paraId="420BB35D" w14:textId="77777777" w:rsidTr="00514E0E">
        <w:tc>
          <w:tcPr>
            <w:tcW w:w="1705" w:type="dxa"/>
          </w:tcPr>
          <w:p w14:paraId="680F6EBC" w14:textId="77777777" w:rsidR="00995C95" w:rsidRPr="00995C95" w:rsidRDefault="00995C95" w:rsidP="00514E0E">
            <w:pPr>
              <w:jc w:val="center"/>
              <w:rPr>
                <w:rFonts w:ascii="Arial" w:hAnsi="Arial" w:cs="Arial"/>
                <w:b/>
              </w:rPr>
            </w:pPr>
            <w:r w:rsidRPr="00995C95">
              <w:rPr>
                <w:rFonts w:ascii="Arial" w:hAnsi="Arial" w:cs="Arial"/>
                <w:b/>
              </w:rPr>
              <w:t>Date(s)</w:t>
            </w:r>
          </w:p>
        </w:tc>
        <w:tc>
          <w:tcPr>
            <w:tcW w:w="7290" w:type="dxa"/>
          </w:tcPr>
          <w:p w14:paraId="33180919" w14:textId="77777777" w:rsidR="00995C95" w:rsidRPr="00995C95" w:rsidRDefault="00995C95" w:rsidP="00514E0E">
            <w:pPr>
              <w:jc w:val="center"/>
              <w:rPr>
                <w:rFonts w:ascii="Arial" w:hAnsi="Arial" w:cs="Arial"/>
                <w:b/>
              </w:rPr>
            </w:pPr>
            <w:r w:rsidRPr="00995C95">
              <w:rPr>
                <w:rFonts w:ascii="Arial" w:hAnsi="Arial" w:cs="Arial"/>
                <w:b/>
              </w:rPr>
              <w:t>Activity</w:t>
            </w:r>
          </w:p>
          <w:p w14:paraId="3C21E604" w14:textId="77777777" w:rsidR="00995C95" w:rsidRPr="00995C95" w:rsidRDefault="00995C95" w:rsidP="00514E0E">
            <w:pPr>
              <w:jc w:val="center"/>
              <w:rPr>
                <w:rFonts w:ascii="Arial" w:hAnsi="Arial" w:cs="Arial"/>
                <w:b/>
              </w:rPr>
            </w:pPr>
            <w:r w:rsidRPr="00995C95">
              <w:rPr>
                <w:rFonts w:ascii="Arial" w:hAnsi="Arial" w:cs="Arial"/>
                <w:b/>
              </w:rPr>
              <w:t>How were small businesses notified and involved in the development of the proposed rule?</w:t>
            </w:r>
          </w:p>
          <w:p w14:paraId="7B81EA70" w14:textId="77777777" w:rsidR="00995C95" w:rsidRPr="00995C95" w:rsidRDefault="00995C95" w:rsidP="00514E0E">
            <w:pPr>
              <w:jc w:val="center"/>
              <w:rPr>
                <w:rFonts w:ascii="Arial" w:hAnsi="Arial" w:cs="Arial"/>
                <w:b/>
              </w:rPr>
            </w:pPr>
            <w:r w:rsidRPr="00995C95">
              <w:rPr>
                <w:rFonts w:ascii="Arial" w:hAnsi="Arial" w:cs="Arial"/>
                <w:b/>
              </w:rPr>
              <w:t xml:space="preserve"> </w:t>
            </w:r>
            <w:r w:rsidRPr="00995C95">
              <w:rPr>
                <w:rFonts w:ascii="Arial" w:hAnsi="Arial" w:cs="Arial"/>
                <w:b/>
                <w:sz w:val="16"/>
                <w:szCs w:val="16"/>
              </w:rPr>
              <w:t>(News release, public meeting, survey etc.)</w:t>
            </w:r>
          </w:p>
        </w:tc>
      </w:tr>
      <w:tr w:rsidR="00995C95" w:rsidRPr="00995C95" w14:paraId="23825C47" w14:textId="77777777" w:rsidTr="00514E0E">
        <w:tc>
          <w:tcPr>
            <w:tcW w:w="1705" w:type="dxa"/>
          </w:tcPr>
          <w:p w14:paraId="55ECC72F" w14:textId="4717265A" w:rsidR="00995C95" w:rsidRPr="00995C95" w:rsidRDefault="00995C95" w:rsidP="00514E0E">
            <w:pPr>
              <w:rPr>
                <w:rFonts w:ascii="Arial" w:hAnsi="Arial" w:cs="Arial"/>
              </w:rPr>
            </w:pPr>
          </w:p>
        </w:tc>
        <w:tc>
          <w:tcPr>
            <w:tcW w:w="7290" w:type="dxa"/>
          </w:tcPr>
          <w:p w14:paraId="77A22C17" w14:textId="24A192CF" w:rsidR="00995C95" w:rsidRPr="00995C95" w:rsidRDefault="00995C95" w:rsidP="00514E0E">
            <w:pPr>
              <w:rPr>
                <w:rFonts w:ascii="Arial" w:hAnsi="Arial" w:cs="Arial"/>
              </w:rPr>
            </w:pPr>
          </w:p>
        </w:tc>
      </w:tr>
      <w:tr w:rsidR="00995C95" w:rsidRPr="00995C95" w14:paraId="0B8014D0" w14:textId="77777777" w:rsidTr="00514E0E">
        <w:tc>
          <w:tcPr>
            <w:tcW w:w="1705" w:type="dxa"/>
          </w:tcPr>
          <w:p w14:paraId="5B1AD540" w14:textId="5E27188B" w:rsidR="00995C95" w:rsidRPr="00995C95" w:rsidRDefault="00995C95" w:rsidP="00514E0E">
            <w:pPr>
              <w:rPr>
                <w:rFonts w:ascii="Arial" w:hAnsi="Arial" w:cs="Arial"/>
              </w:rPr>
            </w:pPr>
          </w:p>
        </w:tc>
        <w:tc>
          <w:tcPr>
            <w:tcW w:w="7290" w:type="dxa"/>
          </w:tcPr>
          <w:p w14:paraId="2F73E0B4" w14:textId="6589D0E9" w:rsidR="00995C95" w:rsidRPr="00995C95" w:rsidRDefault="00995C95" w:rsidP="00514E0E">
            <w:pPr>
              <w:rPr>
                <w:rFonts w:ascii="Arial" w:hAnsi="Arial" w:cs="Arial"/>
              </w:rPr>
            </w:pPr>
          </w:p>
        </w:tc>
      </w:tr>
      <w:tr w:rsidR="00995C95" w:rsidRPr="00995C95" w14:paraId="7A4E216D" w14:textId="77777777" w:rsidTr="00514E0E">
        <w:tc>
          <w:tcPr>
            <w:tcW w:w="1705" w:type="dxa"/>
          </w:tcPr>
          <w:p w14:paraId="4BAB249D" w14:textId="1CE58223" w:rsidR="00995C95" w:rsidRPr="00995C95" w:rsidRDefault="00995C95" w:rsidP="00514E0E">
            <w:pPr>
              <w:rPr>
                <w:rFonts w:ascii="Arial" w:hAnsi="Arial" w:cs="Arial"/>
              </w:rPr>
            </w:pPr>
          </w:p>
        </w:tc>
        <w:tc>
          <w:tcPr>
            <w:tcW w:w="7290" w:type="dxa"/>
          </w:tcPr>
          <w:p w14:paraId="7FA86596" w14:textId="73205FF2" w:rsidR="00995C95" w:rsidRPr="00995C95" w:rsidRDefault="00995C95" w:rsidP="00514E0E">
            <w:pPr>
              <w:rPr>
                <w:rFonts w:ascii="Arial" w:hAnsi="Arial" w:cs="Arial"/>
              </w:rPr>
            </w:pPr>
          </w:p>
        </w:tc>
      </w:tr>
      <w:tr w:rsidR="00995C95" w:rsidRPr="00995C95" w14:paraId="4045EDF3" w14:textId="77777777" w:rsidTr="00514E0E">
        <w:tc>
          <w:tcPr>
            <w:tcW w:w="1705" w:type="dxa"/>
            <w:tcBorders>
              <w:top w:val="single" w:sz="4" w:space="0" w:color="auto"/>
              <w:left w:val="single" w:sz="4" w:space="0" w:color="auto"/>
              <w:bottom w:val="single" w:sz="4" w:space="0" w:color="auto"/>
              <w:right w:val="single" w:sz="4" w:space="0" w:color="auto"/>
            </w:tcBorders>
          </w:tcPr>
          <w:p w14:paraId="22654F35" w14:textId="2BBE32F0" w:rsidR="00995C95" w:rsidRPr="00995C95" w:rsidRDefault="00995C95" w:rsidP="00514E0E">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239C5A6E" w14:textId="3C0DB6EF" w:rsidR="00995C95" w:rsidRPr="00995C95" w:rsidRDefault="00995C95" w:rsidP="00514E0E">
            <w:pPr>
              <w:rPr>
                <w:rFonts w:ascii="Arial" w:hAnsi="Arial" w:cs="Arial"/>
              </w:rPr>
            </w:pPr>
          </w:p>
        </w:tc>
      </w:tr>
      <w:tr w:rsidR="00995C95" w:rsidRPr="00995C95" w14:paraId="65C274A6" w14:textId="77777777" w:rsidTr="00514E0E">
        <w:tc>
          <w:tcPr>
            <w:tcW w:w="1705" w:type="dxa"/>
          </w:tcPr>
          <w:p w14:paraId="55C661C3" w14:textId="3AB4D9D5" w:rsidR="00995C95" w:rsidRPr="00995C95" w:rsidRDefault="00995C95" w:rsidP="00514E0E">
            <w:pPr>
              <w:rPr>
                <w:rFonts w:ascii="Arial" w:hAnsi="Arial" w:cs="Arial"/>
              </w:rPr>
            </w:pPr>
          </w:p>
        </w:tc>
        <w:tc>
          <w:tcPr>
            <w:tcW w:w="7290" w:type="dxa"/>
          </w:tcPr>
          <w:p w14:paraId="36A1518E" w14:textId="752FB794" w:rsidR="00995C95" w:rsidRPr="00995C95" w:rsidRDefault="00995C95" w:rsidP="00514E0E">
            <w:pPr>
              <w:rPr>
                <w:rFonts w:ascii="Arial" w:hAnsi="Arial" w:cs="Arial"/>
              </w:rPr>
            </w:pPr>
          </w:p>
        </w:tc>
      </w:tr>
      <w:tr w:rsidR="00995C95" w:rsidRPr="00995C95" w14:paraId="638A660D" w14:textId="77777777" w:rsidTr="00514E0E">
        <w:tc>
          <w:tcPr>
            <w:tcW w:w="1705" w:type="dxa"/>
            <w:tcBorders>
              <w:top w:val="single" w:sz="4" w:space="0" w:color="auto"/>
              <w:left w:val="single" w:sz="4" w:space="0" w:color="auto"/>
              <w:bottom w:val="single" w:sz="4" w:space="0" w:color="auto"/>
              <w:right w:val="single" w:sz="4" w:space="0" w:color="auto"/>
            </w:tcBorders>
          </w:tcPr>
          <w:p w14:paraId="7001E9C1" w14:textId="4715A682" w:rsidR="00995C95" w:rsidRPr="00995C95" w:rsidRDefault="00995C95" w:rsidP="00514E0E">
            <w:pPr>
              <w:rPr>
                <w:rFonts w:ascii="Arial" w:hAnsi="Arial" w:cs="Arial"/>
              </w:rPr>
            </w:pPr>
          </w:p>
        </w:tc>
        <w:tc>
          <w:tcPr>
            <w:tcW w:w="7290" w:type="dxa"/>
            <w:tcBorders>
              <w:top w:val="single" w:sz="4" w:space="0" w:color="auto"/>
              <w:left w:val="single" w:sz="4" w:space="0" w:color="auto"/>
              <w:bottom w:val="single" w:sz="4" w:space="0" w:color="auto"/>
              <w:right w:val="single" w:sz="4" w:space="0" w:color="auto"/>
            </w:tcBorders>
          </w:tcPr>
          <w:p w14:paraId="14718F12" w14:textId="42A290EB" w:rsidR="00995C95" w:rsidRPr="00995C95" w:rsidRDefault="00995C95" w:rsidP="00514E0E">
            <w:pPr>
              <w:rPr>
                <w:rFonts w:ascii="Arial" w:hAnsi="Arial" w:cs="Arial"/>
              </w:rPr>
            </w:pPr>
          </w:p>
        </w:tc>
      </w:tr>
    </w:tbl>
    <w:p w14:paraId="4D8F0F2C" w14:textId="1B5832F6" w:rsidR="00995C95" w:rsidRDefault="00995C95" w:rsidP="00995C95">
      <w:pPr>
        <w:rPr>
          <w:rFonts w:ascii="Arial" w:hAnsi="Arial" w:cs="Arial"/>
          <w:b/>
          <w:sz w:val="28"/>
          <w:szCs w:val="28"/>
        </w:rPr>
      </w:pPr>
    </w:p>
    <w:p w14:paraId="21A7C02A" w14:textId="14469286" w:rsidR="006A2820" w:rsidRPr="00995C95" w:rsidRDefault="00B84839" w:rsidP="00995C95">
      <w:pPr>
        <w:rPr>
          <w:rFonts w:ascii="Arial" w:hAnsi="Arial" w:cs="Arial"/>
          <w:b/>
          <w:sz w:val="28"/>
          <w:szCs w:val="28"/>
        </w:rPr>
      </w:pPr>
      <w:r>
        <w:rPr>
          <w:rFonts w:ascii="Arial" w:hAnsi="Arial" w:cs="Arial"/>
        </w:rPr>
        <w:pict w14:anchorId="026C6AB7">
          <v:rect id="_x0000_i1031" style="width:0;height:1.5pt" o:hralign="center" o:hrstd="t" o:hr="t" fillcolor="#a0a0a0" stroked="f"/>
        </w:pict>
      </w:r>
    </w:p>
    <w:p w14:paraId="579F259C" w14:textId="4C2F4C4D" w:rsidR="00995C95" w:rsidRPr="00995C95" w:rsidRDefault="00995C95" w:rsidP="00995C95">
      <w:pPr>
        <w:rPr>
          <w:rFonts w:ascii="Arial" w:hAnsi="Arial" w:cs="Arial"/>
          <w:b/>
          <w:sz w:val="28"/>
          <w:szCs w:val="28"/>
        </w:rPr>
      </w:pPr>
      <w:r w:rsidRPr="00995C95">
        <w:rPr>
          <w:rFonts w:ascii="Arial" w:hAnsi="Arial" w:cs="Arial"/>
          <w:b/>
          <w:sz w:val="28"/>
          <w:szCs w:val="28"/>
        </w:rPr>
        <w:lastRenderedPageBreak/>
        <w:t>SECTION 8:</w:t>
      </w:r>
    </w:p>
    <w:p w14:paraId="0F72B9C0" w14:textId="2AE30F41" w:rsidR="00995C95" w:rsidRDefault="00995C95" w:rsidP="00995C95">
      <w:pPr>
        <w:rPr>
          <w:rFonts w:ascii="Arial" w:hAnsi="Arial" w:cs="Arial"/>
          <w:b/>
        </w:rPr>
      </w:pPr>
      <w:r w:rsidRPr="00995C95">
        <w:rPr>
          <w:rFonts w:ascii="Arial" w:hAnsi="Arial" w:cs="Arial"/>
          <w:b/>
        </w:rPr>
        <w:t>Identify the estimated number of jobs that will be created or lost as the result of compliance with the proposed rule.</w:t>
      </w:r>
    </w:p>
    <w:p w14:paraId="63CCFED6" w14:textId="77777777" w:rsidR="00084BE9" w:rsidRPr="00995C95" w:rsidRDefault="00084BE9" w:rsidP="00995C95">
      <w:pPr>
        <w:rPr>
          <w:rFonts w:ascii="Arial" w:hAnsi="Arial" w:cs="Arial"/>
          <w:b/>
        </w:rPr>
      </w:pPr>
    </w:p>
    <w:p w14:paraId="3F4CB9B1" w14:textId="58FDD4F1" w:rsidR="00995C95" w:rsidRPr="00995C95" w:rsidRDefault="00B84839" w:rsidP="00995C95">
      <w:pPr>
        <w:rPr>
          <w:rFonts w:ascii="Arial" w:hAnsi="Arial" w:cs="Arial"/>
        </w:rPr>
      </w:pPr>
      <w:r>
        <w:rPr>
          <w:rFonts w:ascii="Arial" w:hAnsi="Arial" w:cs="Arial"/>
        </w:rPr>
        <w:pict w14:anchorId="320DDDAC">
          <v:rect id="_x0000_i1032" style="width:0;height:1.5pt" o:hralign="center" o:hrstd="t" o:hr="t" fillcolor="#a0a0a0" stroked="f"/>
        </w:pict>
      </w:r>
    </w:p>
    <w:p w14:paraId="4533E1E8" w14:textId="77777777" w:rsidR="00995C95" w:rsidRPr="00995C95" w:rsidRDefault="00995C95" w:rsidP="00995C95">
      <w:pPr>
        <w:rPr>
          <w:rFonts w:ascii="Arial" w:hAnsi="Arial" w:cs="Arial"/>
        </w:rPr>
      </w:pPr>
    </w:p>
    <w:p w14:paraId="726E593F" w14:textId="77777777" w:rsidR="00995C95" w:rsidRPr="00995C95" w:rsidRDefault="00995C95" w:rsidP="00995C95">
      <w:pPr>
        <w:rPr>
          <w:rFonts w:ascii="Arial" w:hAnsi="Arial" w:cs="Arial"/>
          <w:b/>
          <w:sz w:val="28"/>
          <w:szCs w:val="28"/>
        </w:rPr>
      </w:pPr>
      <w:r w:rsidRPr="00995C95">
        <w:rPr>
          <w:rFonts w:ascii="Arial" w:hAnsi="Arial" w:cs="Arial"/>
          <w:b/>
          <w:sz w:val="28"/>
          <w:szCs w:val="28"/>
        </w:rPr>
        <w:t>SECTION 9:</w:t>
      </w:r>
    </w:p>
    <w:p w14:paraId="0E62A92C" w14:textId="77777777" w:rsidR="00995C95" w:rsidRPr="00995C95" w:rsidRDefault="00995C95" w:rsidP="00995C95">
      <w:pPr>
        <w:rPr>
          <w:rFonts w:ascii="Arial" w:hAnsi="Arial" w:cs="Arial"/>
          <w:b/>
        </w:rPr>
      </w:pPr>
      <w:r w:rsidRPr="00995C95">
        <w:rPr>
          <w:rFonts w:ascii="Arial" w:hAnsi="Arial" w:cs="Arial"/>
          <w:b/>
        </w:rPr>
        <w:t xml:space="preserve">Summarize the results of the analysis, including the determination if costs are disproportionate. </w:t>
      </w:r>
    </w:p>
    <w:p w14:paraId="7A00A405" w14:textId="77777777" w:rsidR="00995C95" w:rsidRPr="00995C95" w:rsidRDefault="00995C95" w:rsidP="00995C95">
      <w:pPr>
        <w:rPr>
          <w:rFonts w:ascii="Arial" w:hAnsi="Arial" w:cs="Arial"/>
          <w:b/>
        </w:rPr>
      </w:pPr>
    </w:p>
    <w:p w14:paraId="05A14603" w14:textId="57A73524" w:rsidR="00995C95" w:rsidRPr="00995C95" w:rsidRDefault="00995C95" w:rsidP="00995C95">
      <w:pPr>
        <w:rPr>
          <w:rFonts w:ascii="Arial" w:hAnsi="Arial" w:cs="Arial"/>
          <w:b/>
        </w:rPr>
      </w:pPr>
    </w:p>
    <w:p w14:paraId="2AF0C34E" w14:textId="77777777" w:rsidR="00995C95" w:rsidRPr="00995C95" w:rsidRDefault="00995C95">
      <w:pPr>
        <w:rPr>
          <w:rFonts w:ascii="Arial" w:hAnsi="Arial" w:cs="Arial"/>
        </w:rPr>
      </w:pPr>
    </w:p>
    <w:sectPr w:rsidR="00995C95" w:rsidRPr="00995C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4E640" w14:textId="77777777" w:rsidR="006A2820" w:rsidRDefault="006A2820" w:rsidP="006A2820">
      <w:pPr>
        <w:spacing w:after="0" w:line="240" w:lineRule="auto"/>
      </w:pPr>
      <w:r>
        <w:separator/>
      </w:r>
    </w:p>
  </w:endnote>
  <w:endnote w:type="continuationSeparator" w:id="0">
    <w:p w14:paraId="61E18732" w14:textId="77777777" w:rsidR="006A2820" w:rsidRDefault="006A2820" w:rsidP="006A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E3C5" w14:textId="41B9103A" w:rsidR="006A2820" w:rsidRDefault="006A2820">
    <w:pPr>
      <w:pStyle w:val="Footer"/>
    </w:pPr>
    <w:r>
      <w:rPr>
        <w:noProof/>
      </w:rPr>
      <mc:AlternateContent>
        <mc:Choice Requires="wpg">
          <w:drawing>
            <wp:anchor distT="0" distB="0" distL="114300" distR="114300" simplePos="0" relativeHeight="251660288" behindDoc="0" locked="0" layoutInCell="1" allowOverlap="1" wp14:anchorId="73B05FED" wp14:editId="505D05A7">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5691CB7E"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HEiwIAAH0JAAAOAAAAZHJzL2Uyb0RvYy54bWzsVltv2yAUfp+0/4B4Xxw7zs2KU01pm5du&#10;i9TuBxCMLxoGBCRO/v0O4KRdumlSq1V7qB8QnBvnfN8Bs7g6tBztmTaNFDmOB0OMmKCyaESV4+8P&#10;t59mGBlLREG4FCzHR2bw1fLjh0WnMpbIWvKCaQRBhMk6lePaWpVFkaE1a4kZSMUEKEupW2Jhqauo&#10;0KSD6C2PkuFwEnVSF0pLyowB6XVQ4qWPX5aM2m9laZhFPMeQm/Wj9uPWjdFyQbJKE1U3tE+DvCCL&#10;ljQCNj2HuiaWoJ1unoVqG6qlkaUdUNlGsiwbynwNUE08vKhmreVO+VqqrKvUGSaA9gKnF4elX/cb&#10;jZoix0kywkiQFkjy+yInAHg6VWVgtdbqXm10qBGmd5L+MKCOLvVuXQVjtO2+yAICkp2VHp5DqVsX&#10;AgpHB8/C8cwCO1hEQTgdxeMEIwqayXyepNNAEq2BSeeUzBJgErTpfDQ+6W5659jpnGs8gpnLj2Rh&#10;U59on5irCvrNPEJqXgfpfU0U80wZB1YPaZpC9wdIPwMC3gglAVRvtxIBUXoQPaJIyFVNRMW88cNR&#10;AXqxr8NlDKGDi1sYoOOvCP8GrBPOfwKKZEobu2ayRW6SY2M1aararqQQcKCkjj2XZH9nbED45OCo&#10;FfK24RzkJOMCdZD+eDYdew8jeVM4rVP6I85WXKM9gcNJKGXCTrwd37XQN0E+GcIXWAaxawFvnp7E&#10;wO85kmf7l03gAInC51IzUtz0c0saHubgzYVv4oBnaIytLI4b7Urr2+TN+mX+vF/6Q/iEfJL9y36Z&#10;XR6u9375b/tlDFxd3i/p294v8/S9X9x19sr7xf+d4B/vr7D+PeIeEU/X/j56fDUtfwIAAP//AwBQ&#10;SwMEFAAGAAgAAAAhANWqvf/cAAAABAEAAA8AAABkcnMvZG93bnJldi54bWxMj81OwzAQhO9IfQdr&#10;K3FB1AmCCoU4VcXPgV5oSy7ctvE2iYjXUey2pk+Pw4VedrSa1cy3+SKYThxpcK1lBeksAUFcWd1y&#10;raD8fLt9BOE8ssbOMin4IQeLYnKVY6btiTd03PpaxBB2GSpovO8zKV3VkEE3sz1x9PZ2MOjjOtRS&#10;D3iK4aaTd0kylwZbjg0N9vTcUPW9PRgF69Xr+/3LZnkuQ7kK+5sPjV9nr9T1NCyfQHgK/v8YRvyI&#10;DkVk2tkDayc6BfER/zdHL30AsRs1SUEWubyEL34BAAD//wMAUEsBAi0AFAAGAAgAAAAhALaDOJL+&#10;AAAA4QEAABMAAAAAAAAAAAAAAAAAAAAAAFtDb250ZW50X1R5cGVzXS54bWxQSwECLQAUAAYACAAA&#10;ACEAOP0h/9YAAACUAQAACwAAAAAAAAAAAAAAAAAvAQAAX3JlbHMvLnJlbHNQSwECLQAUAAYACAAA&#10;ACEAKykxxIsCAAB9CQAADgAAAAAAAAAAAAAAAAAuAgAAZHJzL2Uyb0RvYy54bWxQSwECLQAUAAYA&#10;CAAAACEA1aq9/9wAAAAEAQAADwAAAAAAAAAAAAAAAADlBAAAZHJzL2Rvd25yZXYueG1sUEsFBgAA&#10;AAAEAAQA8wAAAO4F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BAEA991" wp14:editId="16ABE79C">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7-01T00:00:00Z">
                              <w:dateFormat w:val="MMMM d, yyyy"/>
                              <w:lid w:val="en-US"/>
                              <w:storeMappedDataAs w:val="dateTime"/>
                              <w:calendar w:val="gregorian"/>
                            </w:date>
                          </w:sdtPr>
                          <w:sdtEndPr/>
                          <w:sdtContent>
                            <w:p w14:paraId="1B91BA13" w14:textId="597E3BF4" w:rsidR="006A2820" w:rsidRDefault="006A2820">
                              <w:pPr>
                                <w:jc w:val="right"/>
                              </w:pPr>
                              <w:r>
                                <w:t>July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BAEA991"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7-01T00:00:00Z">
                        <w:dateFormat w:val="MMMM d, yyyy"/>
                        <w:lid w:val="en-US"/>
                        <w:storeMappedDataAs w:val="dateTime"/>
                        <w:calendar w:val="gregorian"/>
                      </w:date>
                    </w:sdtPr>
                    <w:sdtEndPr/>
                    <w:sdtContent>
                      <w:p w14:paraId="1B91BA13" w14:textId="597E3BF4" w:rsidR="006A2820" w:rsidRDefault="006A2820">
                        <w:pPr>
                          <w:jc w:val="right"/>
                        </w:pPr>
                        <w:r>
                          <w:t>July 2021</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4FFE" w14:textId="77777777" w:rsidR="006A2820" w:rsidRDefault="006A2820" w:rsidP="006A2820">
      <w:pPr>
        <w:spacing w:after="0" w:line="240" w:lineRule="auto"/>
      </w:pPr>
      <w:r>
        <w:separator/>
      </w:r>
    </w:p>
  </w:footnote>
  <w:footnote w:type="continuationSeparator" w:id="0">
    <w:p w14:paraId="2F2218DB" w14:textId="77777777" w:rsidR="006A2820" w:rsidRDefault="006A2820" w:rsidP="006A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1346F"/>
    <w:multiLevelType w:val="hybridMultilevel"/>
    <w:tmpl w:val="78E457B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4EAC5AB4"/>
    <w:multiLevelType w:val="hybridMultilevel"/>
    <w:tmpl w:val="0C7AE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szAzMjI3N7U0N7BQ0lEKTi0uzszPAykwqgUA3sfUIiwAAAA="/>
  </w:docVars>
  <w:rsids>
    <w:rsidRoot w:val="00995C95"/>
    <w:rsid w:val="00084BE9"/>
    <w:rsid w:val="002C76A0"/>
    <w:rsid w:val="006A2820"/>
    <w:rsid w:val="007111FA"/>
    <w:rsid w:val="008932A0"/>
    <w:rsid w:val="008D0043"/>
    <w:rsid w:val="00995C95"/>
    <w:rsid w:val="00A45811"/>
    <w:rsid w:val="00B84839"/>
    <w:rsid w:val="00BB340B"/>
    <w:rsid w:val="00F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C77F5"/>
  <w15:chartTrackingRefBased/>
  <w15:docId w15:val="{B2015DE8-B7E2-4E9D-8E3A-60C07FF2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95C95"/>
    <w:rPr>
      <w:sz w:val="16"/>
      <w:szCs w:val="16"/>
    </w:rPr>
  </w:style>
  <w:style w:type="paragraph" w:styleId="CommentText">
    <w:name w:val="annotation text"/>
    <w:basedOn w:val="Normal"/>
    <w:link w:val="CommentTextChar"/>
    <w:semiHidden/>
    <w:rsid w:val="00995C9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95C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95"/>
    <w:rPr>
      <w:rFonts w:ascii="Segoe UI" w:hAnsi="Segoe UI" w:cs="Segoe UI"/>
      <w:sz w:val="18"/>
      <w:szCs w:val="18"/>
    </w:rPr>
  </w:style>
  <w:style w:type="table" w:styleId="TableGrid">
    <w:name w:val="Table Grid"/>
    <w:basedOn w:val="TableNormal"/>
    <w:rsid w:val="00995C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5C95"/>
    <w:rPr>
      <w:color w:val="808080"/>
    </w:rPr>
  </w:style>
  <w:style w:type="paragraph" w:styleId="Header">
    <w:name w:val="header"/>
    <w:basedOn w:val="Normal"/>
    <w:link w:val="HeaderChar"/>
    <w:uiPriority w:val="99"/>
    <w:unhideWhenUsed/>
    <w:rsid w:val="006A2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20"/>
  </w:style>
  <w:style w:type="paragraph" w:styleId="Footer">
    <w:name w:val="footer"/>
    <w:basedOn w:val="Normal"/>
    <w:link w:val="FooterChar"/>
    <w:uiPriority w:val="99"/>
    <w:unhideWhenUsed/>
    <w:rsid w:val="006A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7006AC48AFC4DEC91B4A1D447D31DDA"/>
        <w:category>
          <w:name w:val="General"/>
          <w:gallery w:val="placeholder"/>
        </w:category>
        <w:types>
          <w:type w:val="bbPlcHdr"/>
        </w:types>
        <w:behaviors>
          <w:behavior w:val="content"/>
        </w:behaviors>
        <w:guid w:val="{22AEFBAF-739B-4753-89BD-F471A0E4EF9B}"/>
      </w:docPartPr>
      <w:docPartBody>
        <w:p w:rsidR="00CF4F82" w:rsidRDefault="002B7A74" w:rsidP="002B7A74">
          <w:pPr>
            <w:pStyle w:val="97006AC48AFC4DEC91B4A1D447D31DDA"/>
          </w:pPr>
          <w:r w:rsidRPr="005C039E">
            <w:rPr>
              <w:rStyle w:val="PlaceholderText"/>
              <w:rFonts w:ascii="Arial" w:hAnsi="Arial" w:cs="Arial"/>
            </w:rPr>
            <w:t>Click or tap here to enter text.</w:t>
          </w:r>
        </w:p>
      </w:docPartBody>
    </w:docPart>
    <w:docPart>
      <w:docPartPr>
        <w:name w:val="F33B4180758048EA8255D9B9664ECCD3"/>
        <w:category>
          <w:name w:val="General"/>
          <w:gallery w:val="placeholder"/>
        </w:category>
        <w:types>
          <w:type w:val="bbPlcHdr"/>
        </w:types>
        <w:behaviors>
          <w:behavior w:val="content"/>
        </w:behaviors>
        <w:guid w:val="{AC0FE12C-FB1B-4BF0-B8A0-8379FD380AD4}"/>
      </w:docPartPr>
      <w:docPartBody>
        <w:p w:rsidR="00CF4F82" w:rsidRDefault="002B7A74" w:rsidP="002B7A74">
          <w:pPr>
            <w:pStyle w:val="F33B4180758048EA8255D9B9664ECCD3"/>
          </w:pPr>
          <w:r w:rsidRPr="005C039E">
            <w:rPr>
              <w:rStyle w:val="PlaceholderText"/>
              <w:rFonts w:ascii="Arial" w:hAnsi="Arial" w:cs="Arial"/>
            </w:rPr>
            <w:t>Insert title of chapter</w:t>
          </w:r>
        </w:p>
      </w:docPartBody>
    </w:docPart>
    <w:docPart>
      <w:docPartPr>
        <w:name w:val="D377A864451D40F0A78CAB1FDB95DD19"/>
        <w:category>
          <w:name w:val="General"/>
          <w:gallery w:val="placeholder"/>
        </w:category>
        <w:types>
          <w:type w:val="bbPlcHdr"/>
        </w:types>
        <w:behaviors>
          <w:behavior w:val="content"/>
        </w:behaviors>
        <w:guid w:val="{766A1621-7B04-4938-863A-740674A8F497}"/>
      </w:docPartPr>
      <w:docPartBody>
        <w:p w:rsidR="00CF4F82" w:rsidRDefault="002B7A74" w:rsidP="002B7A74">
          <w:pPr>
            <w:pStyle w:val="D377A864451D40F0A78CAB1FDB95DD19"/>
          </w:pPr>
          <w:r w:rsidRPr="005C039E">
            <w:rPr>
              <w:rStyle w:val="PlaceholderText"/>
              <w:rFonts w:ascii="Arial" w:hAnsi="Arial" w:cs="Arial"/>
            </w:rPr>
            <w:t>Click or tap here to enter text.</w:t>
          </w:r>
        </w:p>
      </w:docPartBody>
    </w:docPart>
    <w:docPart>
      <w:docPartPr>
        <w:name w:val="F2C8A02BA7034A5481CAF08743AACCBA"/>
        <w:category>
          <w:name w:val="General"/>
          <w:gallery w:val="placeholder"/>
        </w:category>
        <w:types>
          <w:type w:val="bbPlcHdr"/>
        </w:types>
        <w:behaviors>
          <w:behavior w:val="content"/>
        </w:behaviors>
        <w:guid w:val="{E75778E6-4666-4CAA-9687-FC9659570935}"/>
      </w:docPartPr>
      <w:docPartBody>
        <w:p w:rsidR="00CF4F82" w:rsidRDefault="002B7A74" w:rsidP="002B7A74">
          <w:pPr>
            <w:pStyle w:val="F2C8A02BA7034A5481CAF08743AACCBA"/>
          </w:pPr>
          <w:r w:rsidRPr="005C039E">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74"/>
    <w:rsid w:val="002B7A74"/>
    <w:rsid w:val="00CF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A74"/>
  </w:style>
  <w:style w:type="paragraph" w:customStyle="1" w:styleId="0455D144F1A24831A3DD0EB3E3E32BEE">
    <w:name w:val="0455D144F1A24831A3DD0EB3E3E32BEE"/>
    <w:rsid w:val="002B7A74"/>
  </w:style>
  <w:style w:type="paragraph" w:customStyle="1" w:styleId="83D055731E1441ADA9EB13B367573C7D">
    <w:name w:val="83D055731E1441ADA9EB13B367573C7D"/>
    <w:rsid w:val="002B7A74"/>
  </w:style>
  <w:style w:type="paragraph" w:customStyle="1" w:styleId="F7E0DCC8E2F948C09F0A8DD32D415578">
    <w:name w:val="F7E0DCC8E2F948C09F0A8DD32D415578"/>
    <w:rsid w:val="002B7A74"/>
  </w:style>
  <w:style w:type="paragraph" w:customStyle="1" w:styleId="DDCD036263A54528BDE0DEE109E15124">
    <w:name w:val="DDCD036263A54528BDE0DEE109E15124"/>
    <w:rsid w:val="002B7A74"/>
  </w:style>
  <w:style w:type="paragraph" w:customStyle="1" w:styleId="C02E5457A55D40098D355B0C9A35D84D">
    <w:name w:val="C02E5457A55D40098D355B0C9A35D84D"/>
    <w:rsid w:val="002B7A74"/>
  </w:style>
  <w:style w:type="paragraph" w:customStyle="1" w:styleId="DEB6F47DCBCE487688615BE80110A790">
    <w:name w:val="DEB6F47DCBCE487688615BE80110A790"/>
    <w:rsid w:val="002B7A74"/>
  </w:style>
  <w:style w:type="paragraph" w:customStyle="1" w:styleId="2469A4A51A924CE58BFF452A0326E321">
    <w:name w:val="2469A4A51A924CE58BFF452A0326E321"/>
    <w:rsid w:val="002B7A74"/>
  </w:style>
  <w:style w:type="paragraph" w:customStyle="1" w:styleId="50C3EC1F3F7E44F9B354E9DF35F939D2">
    <w:name w:val="50C3EC1F3F7E44F9B354E9DF35F939D2"/>
    <w:rsid w:val="002B7A74"/>
  </w:style>
  <w:style w:type="paragraph" w:customStyle="1" w:styleId="8A961A90123D4F55A4C3F62519847EEB">
    <w:name w:val="8A961A90123D4F55A4C3F62519847EEB"/>
    <w:rsid w:val="002B7A74"/>
  </w:style>
  <w:style w:type="paragraph" w:customStyle="1" w:styleId="98D5277918124323BB3B280F15ABBF41">
    <w:name w:val="98D5277918124323BB3B280F15ABBF41"/>
    <w:rsid w:val="002B7A74"/>
  </w:style>
  <w:style w:type="paragraph" w:customStyle="1" w:styleId="624C1F35EF92444D9D1042EF7AA30092">
    <w:name w:val="624C1F35EF92444D9D1042EF7AA30092"/>
    <w:rsid w:val="002B7A74"/>
  </w:style>
  <w:style w:type="paragraph" w:customStyle="1" w:styleId="23A4085AAD4C400882408B060E59251C">
    <w:name w:val="23A4085AAD4C400882408B060E59251C"/>
    <w:rsid w:val="002B7A74"/>
  </w:style>
  <w:style w:type="paragraph" w:customStyle="1" w:styleId="6A83A55FE55542FDBD38B30E6092B242">
    <w:name w:val="6A83A55FE55542FDBD38B30E6092B242"/>
    <w:rsid w:val="002B7A74"/>
  </w:style>
  <w:style w:type="paragraph" w:customStyle="1" w:styleId="97006AC48AFC4DEC91B4A1D447D31DDA">
    <w:name w:val="97006AC48AFC4DEC91B4A1D447D31DDA"/>
    <w:rsid w:val="002B7A74"/>
  </w:style>
  <w:style w:type="paragraph" w:customStyle="1" w:styleId="F33B4180758048EA8255D9B9664ECCD3">
    <w:name w:val="F33B4180758048EA8255D9B9664ECCD3"/>
    <w:rsid w:val="002B7A74"/>
  </w:style>
  <w:style w:type="paragraph" w:customStyle="1" w:styleId="D377A864451D40F0A78CAB1FDB95DD19">
    <w:name w:val="D377A864451D40F0A78CAB1FDB95DD19"/>
    <w:rsid w:val="002B7A74"/>
  </w:style>
  <w:style w:type="paragraph" w:customStyle="1" w:styleId="F2C8A02BA7034A5481CAF08743AACCBA">
    <w:name w:val="F2C8A02BA7034A5481CAF08743AACCBA"/>
    <w:rsid w:val="002B7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2021-07-13T00:00:00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Rarick, Penny (GOV)</dc:creator>
  <cp:keywords/>
  <dc:description/>
  <cp:lastModifiedBy>Rarick, Penny (GOV)</cp:lastModifiedBy>
  <cp:revision>2</cp:revision>
  <cp:lastPrinted>2021-07-14T14:27:00Z</cp:lastPrinted>
  <dcterms:created xsi:type="dcterms:W3CDTF">2021-07-14T14:28:00Z</dcterms:created>
  <dcterms:modified xsi:type="dcterms:W3CDTF">2021-07-14T14:28:00Z</dcterms:modified>
</cp:coreProperties>
</file>